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8BE91" w14:textId="77777777"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noProof/>
          <w:sz w:val="28"/>
          <w:szCs w:val="28"/>
          <w:lang w:val="en-US" w:eastAsia="en-US"/>
        </w:rPr>
        <w:drawing>
          <wp:inline distT="0" distB="0" distL="0" distR="0" wp14:anchorId="0DAF9501" wp14:editId="23F3FCA4">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16C391FA" w14:textId="77777777"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sz w:val="28"/>
          <w:szCs w:val="28"/>
        </w:rPr>
        <w:t>УКРАЇНА</w:t>
      </w:r>
    </w:p>
    <w:p w14:paraId="67C3DA5E" w14:textId="77777777"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sz w:val="28"/>
          <w:szCs w:val="28"/>
        </w:rPr>
        <w:t>ВІННИЦЬКА ОБЛАСТЬ</w:t>
      </w:r>
    </w:p>
    <w:p w14:paraId="5F9D2AFA" w14:textId="77777777"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sz w:val="28"/>
          <w:szCs w:val="28"/>
        </w:rPr>
        <w:t>ВІННИЦЬКИЙ РАЙОН</w:t>
      </w:r>
    </w:p>
    <w:p w14:paraId="2B86A911" w14:textId="77777777"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sz w:val="28"/>
          <w:szCs w:val="28"/>
        </w:rPr>
        <w:t>ПОГРЕБИЩЕНСЬКА МІСЬКА РАДА</w:t>
      </w:r>
    </w:p>
    <w:p w14:paraId="6810A865" w14:textId="77777777"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sz w:val="28"/>
          <w:szCs w:val="28"/>
        </w:rPr>
        <w:t xml:space="preserve">                        РІШЕННЯ           ПРОЄКТ</w:t>
      </w:r>
    </w:p>
    <w:p w14:paraId="621925DF" w14:textId="05E6174F" w:rsidR="001D52B3" w:rsidRPr="001D52B3" w:rsidRDefault="001D52B3" w:rsidP="001D52B3">
      <w:pPr>
        <w:tabs>
          <w:tab w:val="left" w:pos="5280"/>
        </w:tabs>
        <w:ind w:left="567"/>
        <w:jc w:val="center"/>
        <w:rPr>
          <w:rFonts w:ascii="Times New Roman" w:hAnsi="Times New Roman" w:cs="Times New Roman"/>
          <w:b/>
          <w:sz w:val="28"/>
          <w:szCs w:val="28"/>
        </w:rPr>
      </w:pPr>
      <w:r w:rsidRPr="001D52B3">
        <w:rPr>
          <w:rFonts w:ascii="Times New Roman" w:hAnsi="Times New Roman" w:cs="Times New Roman"/>
          <w:b/>
          <w:sz w:val="28"/>
          <w:szCs w:val="28"/>
        </w:rPr>
        <w:t xml:space="preserve">28 липня 2022 року         </w:t>
      </w:r>
      <w:r w:rsidR="002C3AC4">
        <w:rPr>
          <w:rFonts w:ascii="Times New Roman" w:hAnsi="Times New Roman" w:cs="Times New Roman"/>
          <w:b/>
          <w:sz w:val="28"/>
          <w:szCs w:val="28"/>
        </w:rPr>
        <w:t xml:space="preserve"> </w:t>
      </w:r>
      <w:bookmarkStart w:id="0" w:name="_GoBack"/>
      <w:bookmarkEnd w:id="0"/>
      <w:r w:rsidRPr="001D52B3">
        <w:rPr>
          <w:rFonts w:ascii="Times New Roman" w:hAnsi="Times New Roman" w:cs="Times New Roman"/>
          <w:b/>
          <w:sz w:val="28"/>
          <w:szCs w:val="28"/>
        </w:rPr>
        <w:t xml:space="preserve">           31 сесія 8 скликання</w:t>
      </w:r>
    </w:p>
    <w:p w14:paraId="4B423C7B" w14:textId="2CCBC168" w:rsidR="00F85E68" w:rsidRPr="00AF1AA8" w:rsidRDefault="00F25837" w:rsidP="001D52B3">
      <w:pPr>
        <w:tabs>
          <w:tab w:val="left" w:pos="5280"/>
        </w:tabs>
        <w:spacing w:after="12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w:t>
      </w:r>
      <w:r w:rsidR="00F85E68" w:rsidRPr="00AF1AA8">
        <w:rPr>
          <w:rFonts w:ascii="Times New Roman" w:hAnsi="Times New Roman" w:cs="Times New Roman"/>
          <w:b/>
          <w:sz w:val="28"/>
          <w:szCs w:val="28"/>
        </w:rPr>
        <w:t>Про перепрофілювання (зміну типу) найменуван</w:t>
      </w:r>
      <w:r w:rsidR="00F85E68">
        <w:rPr>
          <w:rFonts w:ascii="Times New Roman" w:hAnsi="Times New Roman" w:cs="Times New Roman"/>
          <w:b/>
          <w:sz w:val="28"/>
          <w:szCs w:val="28"/>
        </w:rPr>
        <w:t>ня К</w:t>
      </w:r>
      <w:r w:rsidR="00F85E68" w:rsidRPr="00AF1AA8">
        <w:rPr>
          <w:rFonts w:ascii="Times New Roman" w:hAnsi="Times New Roman" w:cs="Times New Roman"/>
          <w:b/>
          <w:sz w:val="28"/>
          <w:szCs w:val="28"/>
        </w:rPr>
        <w:t>омунального закладу</w:t>
      </w:r>
      <w:r w:rsidR="00F85E68">
        <w:rPr>
          <w:rFonts w:ascii="Times New Roman" w:hAnsi="Times New Roman" w:cs="Times New Roman"/>
          <w:b/>
          <w:sz w:val="28"/>
          <w:szCs w:val="28"/>
        </w:rPr>
        <w:t xml:space="preserve"> «</w:t>
      </w:r>
      <w:proofErr w:type="gramStart"/>
      <w:r w:rsidR="00F85E68">
        <w:rPr>
          <w:rFonts w:ascii="Times New Roman" w:hAnsi="Times New Roman" w:cs="Times New Roman"/>
          <w:b/>
          <w:sz w:val="28"/>
          <w:szCs w:val="28"/>
        </w:rPr>
        <w:t>Андрушівський</w:t>
      </w:r>
      <w:r w:rsidR="00F85E68" w:rsidRPr="00AF1AA8">
        <w:rPr>
          <w:rFonts w:ascii="Times New Roman" w:hAnsi="Times New Roman" w:cs="Times New Roman"/>
          <w:b/>
          <w:sz w:val="28"/>
          <w:szCs w:val="28"/>
        </w:rPr>
        <w:t xml:space="preserve">  заклад</w:t>
      </w:r>
      <w:proofErr w:type="gramEnd"/>
      <w:r w:rsidR="00F85E68" w:rsidRPr="00AF1AA8">
        <w:rPr>
          <w:rFonts w:ascii="Times New Roman" w:hAnsi="Times New Roman" w:cs="Times New Roman"/>
          <w:b/>
          <w:sz w:val="28"/>
          <w:szCs w:val="28"/>
        </w:rPr>
        <w:t xml:space="preserve"> загальної се</w:t>
      </w:r>
      <w:r w:rsidR="00F85E68">
        <w:rPr>
          <w:rFonts w:ascii="Times New Roman" w:hAnsi="Times New Roman" w:cs="Times New Roman"/>
          <w:b/>
          <w:sz w:val="28"/>
          <w:szCs w:val="28"/>
        </w:rPr>
        <w:t>редньої освіти І-ІІ ступенів</w:t>
      </w:r>
      <w:r w:rsidR="00F85E68"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2D3E6B">
        <w:rPr>
          <w:rFonts w:ascii="Times New Roman" w:hAnsi="Times New Roman" w:cs="Times New Roman"/>
          <w:b/>
          <w:sz w:val="28"/>
          <w:szCs w:val="28"/>
        </w:rPr>
        <w:t>»</w:t>
      </w:r>
      <w:r>
        <w:rPr>
          <w:rFonts w:ascii="Times New Roman" w:hAnsi="Times New Roman" w:cs="Times New Roman"/>
          <w:b/>
          <w:sz w:val="28"/>
          <w:szCs w:val="28"/>
        </w:rPr>
        <w:t>»</w:t>
      </w:r>
    </w:p>
    <w:p w14:paraId="471714F9" w14:textId="03BEDBAD" w:rsidR="00F85E68" w:rsidRPr="00AF1AA8" w:rsidRDefault="00F85E68" w:rsidP="00F85E68">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№501</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F25837">
        <w:rPr>
          <w:rFonts w:ascii="Times New Roman" w:hAnsi="Times New Roman" w:cs="Times New Roman"/>
          <w:sz w:val="28"/>
          <w:szCs w:val="28"/>
        </w:rPr>
        <w:t xml:space="preserve"> </w:t>
      </w:r>
      <w:r w:rsidR="00F25837" w:rsidRPr="00AF1AA8">
        <w:rPr>
          <w:rFonts w:ascii="Times New Roman" w:hAnsi="Times New Roman" w:cs="Times New Roman"/>
          <w:sz w:val="28"/>
          <w:szCs w:val="28"/>
        </w:rPr>
        <w:t>Погребищенської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 xml:space="preserve">щенської міської ради від </w:t>
      </w:r>
      <w:r w:rsidR="001D52B3" w:rsidRPr="001D52B3">
        <w:rPr>
          <w:rFonts w:ascii="Times New Roman" w:hAnsi="Times New Roman" w:cs="Times New Roman"/>
          <w:sz w:val="28"/>
          <w:szCs w:val="28"/>
          <w:lang w:val="uk-UA"/>
        </w:rPr>
        <w:t>14.07.</w:t>
      </w:r>
      <w:r w:rsidRPr="00AF1AA8">
        <w:rPr>
          <w:rFonts w:ascii="Times New Roman" w:hAnsi="Times New Roman" w:cs="Times New Roman"/>
          <w:sz w:val="28"/>
          <w:szCs w:val="28"/>
        </w:rPr>
        <w:t>2022 року №</w:t>
      </w:r>
      <w:r w:rsidR="001D52B3" w:rsidRPr="001D52B3">
        <w:rPr>
          <w:rFonts w:ascii="Times New Roman" w:hAnsi="Times New Roman" w:cs="Times New Roman"/>
          <w:sz w:val="28"/>
          <w:szCs w:val="28"/>
          <w:lang w:val="uk-UA"/>
        </w:rPr>
        <w:t>294</w:t>
      </w:r>
      <w:r w:rsidRPr="00AF1AA8">
        <w:rPr>
          <w:rFonts w:ascii="Times New Roman" w:hAnsi="Times New Roman" w:cs="Times New Roman"/>
          <w:sz w:val="28"/>
          <w:szCs w:val="28"/>
        </w:rPr>
        <w:t xml:space="preserve"> </w:t>
      </w:r>
      <w:r w:rsidR="007D5EE7">
        <w:rPr>
          <w:rFonts w:ascii="Times New Roman" w:hAnsi="Times New Roman" w:cs="Times New Roman"/>
          <w:sz w:val="28"/>
          <w:szCs w:val="28"/>
        </w:rPr>
        <w:t xml:space="preserve">, </w:t>
      </w:r>
      <w:r w:rsidRPr="00AF1AA8">
        <w:rPr>
          <w:rFonts w:ascii="Times New Roman" w:hAnsi="Times New Roman" w:cs="Times New Roman"/>
          <w:sz w:val="28"/>
          <w:szCs w:val="28"/>
        </w:rPr>
        <w:t>висновк</w:t>
      </w:r>
      <w:r w:rsidR="00F7644D">
        <w:rPr>
          <w:rFonts w:ascii="Times New Roman" w:hAnsi="Times New Roman" w:cs="Times New Roman"/>
          <w:sz w:val="28"/>
          <w:szCs w:val="28"/>
          <w:lang w:val="uk-UA"/>
        </w:rPr>
        <w:t>и</w:t>
      </w:r>
      <w:r w:rsidRPr="00AF1AA8">
        <w:rPr>
          <w:rFonts w:ascii="Times New Roman" w:hAnsi="Times New Roman" w:cs="Times New Roman"/>
          <w:sz w:val="28"/>
          <w:szCs w:val="28"/>
        </w:rPr>
        <w:t xml:space="preserve"> та рекомендаці</w:t>
      </w:r>
      <w:r w:rsidR="00F7644D">
        <w:rPr>
          <w:rFonts w:ascii="Times New Roman" w:hAnsi="Times New Roman" w:cs="Times New Roman"/>
          <w:sz w:val="28"/>
          <w:szCs w:val="28"/>
          <w:lang w:val="uk-UA"/>
        </w:rPr>
        <w:t xml:space="preserve">ї </w:t>
      </w:r>
      <w:r w:rsidRPr="00AF1AA8">
        <w:rPr>
          <w:rFonts w:ascii="Times New Roman" w:hAnsi="Times New Roman" w:cs="Times New Roman"/>
          <w:sz w:val="28"/>
          <w:szCs w:val="28"/>
        </w:rPr>
        <w:t>постійн</w:t>
      </w:r>
      <w:r w:rsidR="00F7644D">
        <w:rPr>
          <w:rFonts w:ascii="Times New Roman" w:hAnsi="Times New Roman" w:cs="Times New Roman"/>
          <w:sz w:val="28"/>
          <w:szCs w:val="28"/>
          <w:lang w:val="uk-UA"/>
        </w:rPr>
        <w:t>их</w:t>
      </w:r>
      <w:r w:rsidRPr="00AF1AA8">
        <w:rPr>
          <w:rFonts w:ascii="Times New Roman" w:hAnsi="Times New Roman" w:cs="Times New Roman"/>
          <w:sz w:val="28"/>
          <w:szCs w:val="28"/>
        </w:rPr>
        <w:t xml:space="preserve"> комісі</w:t>
      </w:r>
      <w:r w:rsidR="00F7644D">
        <w:rPr>
          <w:rFonts w:ascii="Times New Roman" w:hAnsi="Times New Roman" w:cs="Times New Roman"/>
          <w:sz w:val="28"/>
          <w:szCs w:val="28"/>
          <w:lang w:val="uk-UA"/>
        </w:rPr>
        <w:t>й</w:t>
      </w:r>
      <w:r w:rsidRPr="00AF1AA8">
        <w:rPr>
          <w:rFonts w:ascii="Times New Roman" w:hAnsi="Times New Roman" w:cs="Times New Roman"/>
          <w:sz w:val="28"/>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884BE3" w:rsidRPr="00884BE3">
        <w:rPr>
          <w:rFonts w:ascii="Times New Roman" w:hAnsi="Times New Roman" w:cs="Times New Roman"/>
          <w:bCs/>
          <w:sz w:val="28"/>
          <w:szCs w:val="28"/>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6150A5">
        <w:rPr>
          <w:rFonts w:ascii="Times New Roman" w:hAnsi="Times New Roman" w:cs="Times New Roman"/>
          <w:bCs/>
          <w:sz w:val="28"/>
          <w:szCs w:val="28"/>
          <w:lang w:val="uk-UA"/>
        </w:rPr>
        <w:t>,</w:t>
      </w:r>
      <w:r w:rsidRPr="00AF1AA8">
        <w:rPr>
          <w:rFonts w:ascii="Times New Roman" w:hAnsi="Times New Roman" w:cs="Times New Roman"/>
          <w:sz w:val="28"/>
          <w:szCs w:val="28"/>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5B8C6993" w14:textId="7B390CE5" w:rsidR="00F85E68" w:rsidRPr="00F5717D" w:rsidRDefault="00F85E68" w:rsidP="00F85E68">
      <w:pPr>
        <w:spacing w:after="0" w:line="240" w:lineRule="auto"/>
        <w:ind w:left="567"/>
        <w:jc w:val="both"/>
        <w:rPr>
          <w:rFonts w:ascii="Times New Roman" w:hAnsi="Times New Roman" w:cs="Times New Roman"/>
          <w:sz w:val="28"/>
          <w:szCs w:val="28"/>
          <w:lang w:val="uk-UA"/>
        </w:rPr>
      </w:pPr>
      <w:r w:rsidRPr="00AF1AA8">
        <w:rPr>
          <w:rFonts w:ascii="Times New Roman" w:hAnsi="Times New Roman" w:cs="Times New Roman"/>
          <w:sz w:val="28"/>
          <w:szCs w:val="28"/>
        </w:rPr>
        <w:t xml:space="preserve"> </w:t>
      </w:r>
      <w:r w:rsidR="001D52B3" w:rsidRPr="001D52B3">
        <w:rPr>
          <w:rFonts w:ascii="Times New Roman" w:hAnsi="Times New Roman" w:cs="Times New Roman"/>
          <w:sz w:val="28"/>
          <w:szCs w:val="28"/>
          <w:lang w:val="uk-UA"/>
        </w:rPr>
        <w:t xml:space="preserve">     </w:t>
      </w:r>
      <w:r w:rsidRPr="00F5717D">
        <w:rPr>
          <w:rFonts w:ascii="Times New Roman" w:hAnsi="Times New Roman" w:cs="Times New Roman"/>
          <w:sz w:val="28"/>
          <w:szCs w:val="28"/>
          <w:lang w:val="uk-UA"/>
        </w:rPr>
        <w:t>1.Перепрофілювати (змінити тип) Комунального закладу «Андрушівський заклад загальної середньої освіти І-ІІ ступенів Погребищенської міської ради Вінницького району Вінницької області</w:t>
      </w:r>
      <w:r w:rsidR="002D3E6B" w:rsidRPr="00F5717D">
        <w:rPr>
          <w:rFonts w:ascii="Times New Roman" w:hAnsi="Times New Roman" w:cs="Times New Roman"/>
          <w:sz w:val="28"/>
          <w:szCs w:val="28"/>
          <w:lang w:val="uk-UA"/>
        </w:rPr>
        <w:t>»</w:t>
      </w:r>
      <w:r w:rsidR="00F84A9D" w:rsidRPr="00F5717D">
        <w:rPr>
          <w:rFonts w:ascii="Times New Roman" w:hAnsi="Times New Roman" w:cs="Times New Roman"/>
          <w:sz w:val="28"/>
          <w:szCs w:val="28"/>
          <w:lang w:val="uk-UA"/>
        </w:rPr>
        <w:t xml:space="preserve"> та змінити його найменування</w:t>
      </w:r>
      <w:r w:rsidRPr="00F5717D">
        <w:rPr>
          <w:rFonts w:ascii="Times New Roman" w:hAnsi="Times New Roman" w:cs="Times New Roman"/>
          <w:sz w:val="28"/>
          <w:szCs w:val="28"/>
          <w:lang w:val="uk-UA"/>
        </w:rPr>
        <w:t xml:space="preserve"> на Комунальний заклад «Андрушівська гімназія </w:t>
      </w:r>
      <w:r w:rsidRPr="00F5717D">
        <w:rPr>
          <w:rFonts w:ascii="Times New Roman" w:hAnsi="Times New Roman" w:cs="Times New Roman"/>
          <w:sz w:val="28"/>
          <w:szCs w:val="28"/>
          <w:lang w:val="uk-UA"/>
        </w:rPr>
        <w:lastRenderedPageBreak/>
        <w:t>Погребищенської міської ради  Вінницького району Вінницької області</w:t>
      </w:r>
      <w:r w:rsidR="002D3E6B" w:rsidRPr="00F5717D">
        <w:rPr>
          <w:rFonts w:ascii="Times New Roman" w:hAnsi="Times New Roman" w:cs="Times New Roman"/>
          <w:sz w:val="28"/>
          <w:szCs w:val="28"/>
          <w:lang w:val="uk-UA"/>
        </w:rPr>
        <w:t>»</w:t>
      </w:r>
      <w:r w:rsidRPr="00F5717D">
        <w:rPr>
          <w:rFonts w:ascii="Times New Roman" w:hAnsi="Times New Roman" w:cs="Times New Roman"/>
          <w:sz w:val="28"/>
          <w:szCs w:val="28"/>
          <w:lang w:val="uk-UA"/>
        </w:rPr>
        <w:t xml:space="preserve"> в порядку та на умовах, визначених чинним законодавством України.</w:t>
      </w:r>
    </w:p>
    <w:p w14:paraId="34BB136E" w14:textId="65D8CF74" w:rsidR="00F85E68" w:rsidRPr="00F5717D" w:rsidRDefault="00F85E68" w:rsidP="00F85E68">
      <w:pPr>
        <w:spacing w:after="0" w:line="240" w:lineRule="auto"/>
        <w:ind w:left="567"/>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 xml:space="preserve">      2.Затвердити Статут Комунального закладу «Андрушівська гімназія Погребищенської міської ради Вінницького району Вінн</w:t>
      </w:r>
      <w:r w:rsidR="002D3E6B" w:rsidRPr="00F5717D">
        <w:rPr>
          <w:rFonts w:ascii="Times New Roman" w:hAnsi="Times New Roman" w:cs="Times New Roman"/>
          <w:sz w:val="28"/>
          <w:szCs w:val="28"/>
          <w:lang w:val="uk-UA"/>
        </w:rPr>
        <w:t>ицької області» в новій редакції</w:t>
      </w:r>
      <w:r w:rsidRPr="00F5717D">
        <w:rPr>
          <w:rFonts w:ascii="Times New Roman" w:hAnsi="Times New Roman" w:cs="Times New Roman"/>
          <w:sz w:val="28"/>
          <w:szCs w:val="28"/>
          <w:lang w:val="uk-UA"/>
        </w:rPr>
        <w:t xml:space="preserve"> згідно з додатком.</w:t>
      </w:r>
    </w:p>
    <w:p w14:paraId="07E53370" w14:textId="19EF6F57" w:rsidR="00F85E68" w:rsidRPr="00F5717D" w:rsidRDefault="00F85E68" w:rsidP="00F85E68">
      <w:pPr>
        <w:spacing w:after="0" w:line="240" w:lineRule="auto"/>
        <w:ind w:left="567"/>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 xml:space="preserve">      3.Визначити Комунальний заклад «Андрушівська гімназія </w:t>
      </w:r>
      <w:r w:rsidR="002D3E6B" w:rsidRPr="00F5717D">
        <w:rPr>
          <w:rFonts w:ascii="Times New Roman" w:hAnsi="Times New Roman" w:cs="Times New Roman"/>
          <w:sz w:val="28"/>
          <w:szCs w:val="28"/>
          <w:lang w:val="uk-UA"/>
        </w:rPr>
        <w:t>Погребищенської міської ради</w:t>
      </w:r>
      <w:r w:rsidRPr="00F5717D">
        <w:rPr>
          <w:rFonts w:ascii="Times New Roman" w:hAnsi="Times New Roman" w:cs="Times New Roman"/>
          <w:sz w:val="28"/>
          <w:szCs w:val="28"/>
          <w:lang w:val="uk-UA"/>
        </w:rPr>
        <w:t xml:space="preserve"> </w:t>
      </w:r>
      <w:r w:rsidR="002D3E6B" w:rsidRPr="00F5717D">
        <w:rPr>
          <w:rFonts w:ascii="Times New Roman" w:hAnsi="Times New Roman" w:cs="Times New Roman"/>
          <w:sz w:val="28"/>
          <w:szCs w:val="28"/>
          <w:lang w:val="uk-UA"/>
        </w:rPr>
        <w:t xml:space="preserve">Вінницького району Вінницької області» </w:t>
      </w:r>
      <w:r w:rsidRPr="00F5717D">
        <w:rPr>
          <w:rFonts w:ascii="Times New Roman" w:hAnsi="Times New Roman" w:cs="Times New Roman"/>
          <w:sz w:val="28"/>
          <w:szCs w:val="28"/>
          <w:lang w:val="uk-UA"/>
        </w:rPr>
        <w:t>закладом, який забезпечуватиме здобуття базової середньої та початкової освіти.</w:t>
      </w:r>
    </w:p>
    <w:p w14:paraId="7EF3064F" w14:textId="554E7BBC" w:rsidR="00F85E68" w:rsidRPr="00F5717D" w:rsidRDefault="00F85E68" w:rsidP="00F85E68">
      <w:pPr>
        <w:spacing w:after="0" w:line="240" w:lineRule="auto"/>
        <w:ind w:left="567"/>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 xml:space="preserve">      4.Директору Комунального закладу «Андрушівська гімназія Погребищенської міської ради Вінницького району Вінницької області</w:t>
      </w:r>
      <w:r w:rsidR="00F25837" w:rsidRPr="00F5717D">
        <w:rPr>
          <w:rFonts w:ascii="Times New Roman" w:hAnsi="Times New Roman" w:cs="Times New Roman"/>
          <w:sz w:val="28"/>
          <w:szCs w:val="28"/>
          <w:lang w:val="uk-UA"/>
        </w:rPr>
        <w:t>» Дмитренку</w:t>
      </w:r>
      <w:r w:rsidR="002D3E6B" w:rsidRPr="00F5717D">
        <w:rPr>
          <w:rFonts w:ascii="Times New Roman" w:hAnsi="Times New Roman" w:cs="Times New Roman"/>
          <w:sz w:val="28"/>
          <w:szCs w:val="28"/>
          <w:lang w:val="uk-UA"/>
        </w:rPr>
        <w:t xml:space="preserve"> І.П.</w:t>
      </w:r>
      <w:r w:rsidRPr="00F5717D">
        <w:rPr>
          <w:rFonts w:ascii="Times New Roman" w:hAnsi="Times New Roman" w:cs="Times New Roman"/>
          <w:sz w:val="28"/>
          <w:szCs w:val="28"/>
          <w:lang w:val="uk-UA"/>
        </w:rPr>
        <w:t xml:space="preserve">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C45EE7F" w14:textId="5D6C5AAB" w:rsidR="00F85E68" w:rsidRPr="00F5717D" w:rsidRDefault="00F85E68" w:rsidP="00F85E68">
      <w:pPr>
        <w:spacing w:after="0" w:line="240" w:lineRule="auto"/>
        <w:ind w:left="567"/>
        <w:jc w:val="both"/>
        <w:rPr>
          <w:rFonts w:ascii="Times New Roman" w:hAnsi="Times New Roman" w:cs="Times New Roman"/>
          <w:sz w:val="28"/>
          <w:szCs w:val="28"/>
          <w:lang w:val="uk-UA"/>
        </w:rPr>
      </w:pPr>
      <w:r w:rsidRPr="00F5717D">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31DB6A42" w14:textId="15439C08" w:rsidR="00F85E68" w:rsidRPr="00AF1AA8" w:rsidRDefault="00F85E68" w:rsidP="00F85E68">
      <w:pPr>
        <w:spacing w:after="0" w:line="240" w:lineRule="auto"/>
        <w:ind w:left="567"/>
        <w:jc w:val="both"/>
        <w:rPr>
          <w:rFonts w:ascii="Times New Roman" w:hAnsi="Times New Roman" w:cs="Times New Roman"/>
          <w:sz w:val="28"/>
          <w:szCs w:val="28"/>
        </w:rPr>
      </w:pPr>
      <w:r w:rsidRPr="00F5717D">
        <w:rPr>
          <w:rFonts w:ascii="Times New Roman" w:hAnsi="Times New Roman" w:cs="Times New Roman"/>
          <w:sz w:val="28"/>
          <w:szCs w:val="28"/>
          <w:lang w:val="uk-UA"/>
        </w:rPr>
        <w:t xml:space="preserve">      </w:t>
      </w:r>
      <w:r w:rsidRPr="00AF1AA8">
        <w:rPr>
          <w:rFonts w:ascii="Times New Roman" w:hAnsi="Times New Roman" w:cs="Times New Roman"/>
          <w:sz w:val="28"/>
          <w:szCs w:val="28"/>
        </w:rPr>
        <w:t>6.Рішення набирає чинності з дня його опублікування.</w:t>
      </w:r>
    </w:p>
    <w:p w14:paraId="498843F0" w14:textId="3B47C388" w:rsidR="00F85E68" w:rsidRPr="00AF1AA8" w:rsidRDefault="00F85E68" w:rsidP="00F85E68">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w:t>
      </w:r>
      <w:r w:rsidR="00884BE3">
        <w:rPr>
          <w:rFonts w:ascii="Times New Roman" w:hAnsi="Times New Roman" w:cs="Times New Roman"/>
          <w:sz w:val="28"/>
          <w:szCs w:val="28"/>
          <w:lang w:val="uk-UA"/>
        </w:rPr>
        <w:t>і</w:t>
      </w:r>
      <w:r w:rsidRPr="00AF1AA8">
        <w:rPr>
          <w:rFonts w:ascii="Times New Roman" w:hAnsi="Times New Roman" w:cs="Times New Roman"/>
          <w:sz w:val="28"/>
          <w:szCs w:val="28"/>
        </w:rPr>
        <w:t xml:space="preserve"> комісі</w:t>
      </w:r>
      <w:r w:rsidR="00884BE3">
        <w:rPr>
          <w:rFonts w:ascii="Times New Roman" w:hAnsi="Times New Roman" w:cs="Times New Roman"/>
          <w:sz w:val="28"/>
          <w:szCs w:val="28"/>
          <w:lang w:val="uk-UA"/>
        </w:rPr>
        <w:t>ї</w:t>
      </w:r>
      <w:r w:rsidRPr="00AF1AA8">
        <w:rPr>
          <w:rFonts w:ascii="Times New Roman" w:hAnsi="Times New Roman" w:cs="Times New Roman"/>
          <w:sz w:val="28"/>
          <w:szCs w:val="28"/>
        </w:rPr>
        <w:t xml:space="preserve"> міської ради</w:t>
      </w:r>
      <w:r w:rsidR="00F25837" w:rsidRPr="00F25837">
        <w:rPr>
          <w:rFonts w:ascii="Times New Roman" w:hAnsi="Times New Roman" w:cs="Times New Roman"/>
          <w:sz w:val="28"/>
          <w:szCs w:val="28"/>
        </w:rPr>
        <w:t xml:space="preserve"> </w:t>
      </w:r>
      <w:r w:rsidR="00F25837" w:rsidRPr="00AF1AA8">
        <w:rPr>
          <w:rFonts w:ascii="Times New Roman" w:hAnsi="Times New Roman" w:cs="Times New Roman"/>
          <w:sz w:val="28"/>
          <w:szCs w:val="28"/>
        </w:rPr>
        <w:t>з питань освіти, культури і туризму, спорту, роботи з молоддю, охорони здоров’я, соціального захисту населення, роботи з ветеранами</w:t>
      </w:r>
      <w:r w:rsidRPr="00AF1AA8">
        <w:rPr>
          <w:rFonts w:ascii="Times New Roman" w:hAnsi="Times New Roman" w:cs="Times New Roman"/>
          <w:sz w:val="28"/>
          <w:szCs w:val="28"/>
        </w:rPr>
        <w:t xml:space="preserve"> </w:t>
      </w:r>
      <w:r w:rsidR="00F25837">
        <w:rPr>
          <w:rFonts w:ascii="Times New Roman" w:hAnsi="Times New Roman" w:cs="Times New Roman"/>
          <w:sz w:val="28"/>
          <w:szCs w:val="28"/>
        </w:rPr>
        <w:t>(Гнатюк Т.В.)</w:t>
      </w:r>
      <w:r w:rsidR="00884BE3">
        <w:rPr>
          <w:rFonts w:ascii="Times New Roman" w:hAnsi="Times New Roman" w:cs="Times New Roman"/>
          <w:sz w:val="28"/>
          <w:szCs w:val="28"/>
        </w:rPr>
        <w:t>,</w:t>
      </w:r>
      <w:r w:rsidR="00884BE3" w:rsidRPr="00884BE3">
        <w:rPr>
          <w:rFonts w:ascii="Times New Roman" w:hAnsi="Times New Roman" w:cs="Times New Roman"/>
          <w:bCs/>
          <w:sz w:val="28"/>
          <w:szCs w:val="28"/>
        </w:rPr>
        <w:t xml:space="preserve">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884BE3">
        <w:rPr>
          <w:rFonts w:ascii="Times New Roman" w:hAnsi="Times New Roman" w:cs="Times New Roman"/>
          <w:bCs/>
          <w:sz w:val="28"/>
          <w:szCs w:val="28"/>
          <w:lang w:val="uk-UA"/>
        </w:rPr>
        <w:t xml:space="preserve"> (Тарасюк М.О.)</w:t>
      </w:r>
      <w:r w:rsidR="00884BE3">
        <w:rPr>
          <w:rFonts w:ascii="Times New Roman" w:hAnsi="Times New Roman" w:cs="Times New Roman"/>
          <w:sz w:val="28"/>
          <w:szCs w:val="28"/>
        </w:rPr>
        <w:t xml:space="preserve"> </w:t>
      </w:r>
      <w:r w:rsidR="00F25837">
        <w:rPr>
          <w:rFonts w:ascii="Times New Roman" w:hAnsi="Times New Roman" w:cs="Times New Roman"/>
          <w:sz w:val="28"/>
          <w:szCs w:val="28"/>
        </w:rPr>
        <w:t>.</w:t>
      </w:r>
    </w:p>
    <w:p w14:paraId="0BA31F7D" w14:textId="77777777" w:rsidR="00F85E68" w:rsidRPr="00AF1AA8" w:rsidRDefault="00F85E68" w:rsidP="00F85E68">
      <w:pPr>
        <w:jc w:val="both"/>
        <w:rPr>
          <w:rFonts w:ascii="Times New Roman" w:hAnsi="Times New Roman" w:cs="Times New Roman"/>
          <w:sz w:val="28"/>
          <w:szCs w:val="28"/>
        </w:rPr>
      </w:pPr>
    </w:p>
    <w:p w14:paraId="5259FDD5" w14:textId="373D74C2" w:rsidR="00F85E68" w:rsidRPr="00F25837" w:rsidRDefault="001D52B3" w:rsidP="00F85E68">
      <w:pPr>
        <w:ind w:left="567"/>
        <w:rPr>
          <w:rFonts w:ascii="Times New Roman" w:hAnsi="Times New Roman" w:cs="Times New Roman"/>
          <w:b/>
          <w:lang w:eastAsia="zh-CN"/>
        </w:rPr>
      </w:pPr>
      <w:r>
        <w:rPr>
          <w:rStyle w:val="314pt"/>
          <w:rFonts w:ascii="Times New Roman" w:hAnsi="Times New Roman" w:cs="Times New Roman"/>
          <w:lang w:val="ru-RU"/>
        </w:rPr>
        <w:t xml:space="preserve">      М</w:t>
      </w:r>
      <w:r w:rsidR="00F85E68" w:rsidRPr="00F25837">
        <w:rPr>
          <w:rStyle w:val="314pt"/>
          <w:rFonts w:ascii="Times New Roman" w:hAnsi="Times New Roman" w:cs="Times New Roman"/>
        </w:rPr>
        <w:t>іськ</w:t>
      </w:r>
      <w:r>
        <w:rPr>
          <w:rStyle w:val="314pt"/>
          <w:rFonts w:ascii="Times New Roman" w:hAnsi="Times New Roman" w:cs="Times New Roman"/>
          <w:lang w:val="ru-RU"/>
        </w:rPr>
        <w:t xml:space="preserve">ий голова </w:t>
      </w:r>
      <w:r w:rsidR="00F85E68" w:rsidRPr="00F25837">
        <w:rPr>
          <w:rFonts w:ascii="Times New Roman" w:hAnsi="Times New Roman" w:cs="Times New Roman"/>
          <w:b/>
          <w:sz w:val="28"/>
          <w:szCs w:val="28"/>
        </w:rPr>
        <w:t xml:space="preserve">          </w:t>
      </w:r>
      <w:r w:rsidR="00F25837">
        <w:rPr>
          <w:rFonts w:ascii="Times New Roman" w:hAnsi="Times New Roman" w:cs="Times New Roman"/>
          <w:b/>
          <w:sz w:val="28"/>
          <w:szCs w:val="28"/>
        </w:rPr>
        <w:t xml:space="preserve">                </w:t>
      </w:r>
      <w:proofErr w:type="gramStart"/>
      <w:r>
        <w:rPr>
          <w:rFonts w:ascii="Times New Roman" w:hAnsi="Times New Roman" w:cs="Times New Roman"/>
          <w:b/>
          <w:sz w:val="28"/>
          <w:szCs w:val="28"/>
        </w:rPr>
        <w:t>Сергій  ВОЛИНСЬКИЙ</w:t>
      </w:r>
      <w:proofErr w:type="gramEnd"/>
    </w:p>
    <w:p w14:paraId="616BC49F" w14:textId="77777777" w:rsidR="00F85E68" w:rsidRPr="00AF1AA8" w:rsidRDefault="00F85E68" w:rsidP="00F85E68">
      <w:pPr>
        <w:tabs>
          <w:tab w:val="left" w:pos="5280"/>
        </w:tabs>
        <w:ind w:left="567"/>
        <w:jc w:val="both"/>
        <w:rPr>
          <w:rFonts w:ascii="Times New Roman" w:hAnsi="Times New Roman" w:cs="Times New Roman"/>
          <w:b/>
          <w:sz w:val="28"/>
          <w:szCs w:val="28"/>
        </w:rPr>
      </w:pPr>
      <w:r w:rsidRPr="00AF1AA8">
        <w:rPr>
          <w:rFonts w:ascii="Times New Roman" w:hAnsi="Times New Roman" w:cs="Times New Roman"/>
          <w:b/>
          <w:sz w:val="28"/>
          <w:szCs w:val="28"/>
        </w:rPr>
        <w:t xml:space="preserve">       </w:t>
      </w:r>
    </w:p>
    <w:p w14:paraId="7E62E558" w14:textId="77777777" w:rsidR="00F85E68" w:rsidRPr="00AF1AA8" w:rsidRDefault="00F85E68" w:rsidP="00F85E68">
      <w:pPr>
        <w:ind w:left="567"/>
        <w:jc w:val="both"/>
        <w:rPr>
          <w:rFonts w:ascii="Times New Roman" w:hAnsi="Times New Roman" w:cs="Times New Roman"/>
          <w:sz w:val="28"/>
          <w:szCs w:val="28"/>
        </w:rPr>
      </w:pPr>
    </w:p>
    <w:p w14:paraId="33055C27" w14:textId="77777777" w:rsidR="00F85E68" w:rsidRPr="00AF1AA8" w:rsidRDefault="00F85E68" w:rsidP="00F85E68">
      <w:pPr>
        <w:ind w:left="567"/>
        <w:jc w:val="both"/>
        <w:rPr>
          <w:rFonts w:ascii="Times New Roman" w:hAnsi="Times New Roman" w:cs="Times New Roman"/>
          <w:sz w:val="28"/>
          <w:szCs w:val="28"/>
        </w:rPr>
      </w:pPr>
    </w:p>
    <w:p w14:paraId="6FAD0F52" w14:textId="77777777" w:rsidR="00C36A2A" w:rsidRDefault="00C36A2A"/>
    <w:p w14:paraId="5D319DBF" w14:textId="77777777" w:rsidR="00111B4E" w:rsidRDefault="00111B4E"/>
    <w:p w14:paraId="537D8406" w14:textId="77777777" w:rsidR="00111B4E" w:rsidRDefault="00111B4E"/>
    <w:p w14:paraId="113EB9A4" w14:textId="07B89CC8" w:rsidR="00111B4E" w:rsidRDefault="00111B4E"/>
    <w:p w14:paraId="50636671" w14:textId="105DE953" w:rsidR="007621C0" w:rsidRDefault="007621C0"/>
    <w:p w14:paraId="7DCCDAAF" w14:textId="36EE5AFE" w:rsidR="007621C0" w:rsidRDefault="007621C0"/>
    <w:p w14:paraId="7125A002" w14:textId="4B784F7B" w:rsidR="007621C0" w:rsidRDefault="007621C0"/>
    <w:p w14:paraId="618E0B1B" w14:textId="77777777" w:rsidR="007621C0" w:rsidRDefault="007621C0"/>
    <w:p w14:paraId="5EE3F851" w14:textId="77777777" w:rsidR="00111B4E" w:rsidRPr="00111B4E" w:rsidRDefault="00111B4E" w:rsidP="00111B4E">
      <w:pPr>
        <w:jc w:val="cente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lastRenderedPageBreak/>
        <w:t xml:space="preserve">                                               </w:t>
      </w:r>
      <w:r>
        <w:rPr>
          <w:rFonts w:ascii="Times New Roman" w:eastAsia="Times New Roman" w:hAnsi="Times New Roman" w:cs="Times New Roman"/>
          <w:bCs/>
          <w:sz w:val="28"/>
          <w:szCs w:val="28"/>
        </w:rPr>
        <w:t xml:space="preserve">                      </w:t>
      </w:r>
      <w:r w:rsidRPr="00111B4E">
        <w:rPr>
          <w:rFonts w:ascii="Times New Roman" w:eastAsia="Times New Roman" w:hAnsi="Times New Roman" w:cs="Times New Roman"/>
          <w:bCs/>
          <w:sz w:val="28"/>
          <w:szCs w:val="28"/>
        </w:rPr>
        <w:t>ЗАТВЕРДЖЕНО</w:t>
      </w:r>
    </w:p>
    <w:p w14:paraId="6ABA260C" w14:textId="77777777" w:rsidR="00111B4E" w:rsidRPr="00111B4E" w:rsidRDefault="00111B4E" w:rsidP="00111B4E">
      <w:pPr>
        <w:jc w:val="cente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      рішення</w:t>
      </w:r>
      <w:r w:rsidRPr="00111B4E">
        <w:rPr>
          <w:rFonts w:ascii="Times New Roman" w:eastAsia="Times New Roman" w:hAnsi="Times New Roman" w:cs="Times New Roman"/>
          <w:bCs/>
          <w:sz w:val="28"/>
          <w:szCs w:val="28"/>
        </w:rPr>
        <w:t>____</w:t>
      </w:r>
      <w:proofErr w:type="gramStart"/>
      <w:r w:rsidRPr="00111B4E">
        <w:rPr>
          <w:rFonts w:ascii="Times New Roman" w:eastAsia="Times New Roman" w:hAnsi="Times New Roman" w:cs="Times New Roman"/>
          <w:bCs/>
          <w:sz w:val="28"/>
          <w:szCs w:val="28"/>
        </w:rPr>
        <w:t>_  сесії</w:t>
      </w:r>
      <w:proofErr w:type="gramEnd"/>
    </w:p>
    <w:p w14:paraId="02528669" w14:textId="77777777" w:rsidR="00111B4E" w:rsidRPr="00111B4E" w:rsidRDefault="00111B4E" w:rsidP="00111B4E">
      <w:pP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Погребищенської міської ради</w:t>
      </w:r>
    </w:p>
    <w:p w14:paraId="32FB1AC6" w14:textId="77777777" w:rsidR="00111B4E" w:rsidRPr="00111B4E" w:rsidRDefault="00111B4E" w:rsidP="00111B4E">
      <w:pPr>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 xml:space="preserve">                                                                                 8 скликання</w:t>
      </w:r>
    </w:p>
    <w:p w14:paraId="663EF359" w14:textId="77777777" w:rsidR="00111B4E" w:rsidRPr="00111B4E" w:rsidRDefault="00111B4E" w:rsidP="00111B4E">
      <w:pPr>
        <w:jc w:val="right"/>
        <w:rPr>
          <w:rFonts w:ascii="Times New Roman" w:eastAsia="Times New Roman" w:hAnsi="Times New Roman" w:cs="Times New Roman"/>
          <w:bCs/>
          <w:sz w:val="28"/>
          <w:szCs w:val="28"/>
        </w:rPr>
      </w:pPr>
      <w:r w:rsidRPr="00111B4E">
        <w:rPr>
          <w:rFonts w:ascii="Times New Roman" w:eastAsia="Times New Roman" w:hAnsi="Times New Roman" w:cs="Times New Roman"/>
          <w:bCs/>
          <w:sz w:val="28"/>
          <w:szCs w:val="28"/>
        </w:rPr>
        <w:t>___________ 2022 р. № _______</w:t>
      </w:r>
    </w:p>
    <w:p w14:paraId="180A90E0" w14:textId="77777777" w:rsidR="00111B4E" w:rsidRPr="00111B4E" w:rsidRDefault="00111B4E" w:rsidP="00111B4E">
      <w:pPr>
        <w:jc w:val="right"/>
        <w:rPr>
          <w:rFonts w:ascii="Times New Roman" w:eastAsia="Times New Roman" w:hAnsi="Times New Roman" w:cs="Times New Roman"/>
          <w:bCs/>
          <w:sz w:val="28"/>
          <w:szCs w:val="28"/>
        </w:rPr>
      </w:pPr>
    </w:p>
    <w:p w14:paraId="6864984C" w14:textId="77777777" w:rsidR="00111B4E" w:rsidRPr="00111B4E" w:rsidRDefault="00111B4E" w:rsidP="00111B4E">
      <w:pPr>
        <w:ind w:right="26"/>
        <w:jc w:val="center"/>
        <w:rPr>
          <w:rFonts w:ascii="Times New Roman" w:eastAsia="Times New Roman" w:hAnsi="Times New Roman" w:cs="Times New Roman"/>
          <w:b/>
          <w:bCs/>
          <w:sz w:val="28"/>
          <w:szCs w:val="28"/>
        </w:rPr>
      </w:pPr>
    </w:p>
    <w:p w14:paraId="2FFF6502" w14:textId="77777777" w:rsidR="00111B4E" w:rsidRPr="00111B4E" w:rsidRDefault="00111B4E" w:rsidP="00111B4E">
      <w:pPr>
        <w:autoSpaceDE w:val="0"/>
        <w:autoSpaceDN w:val="0"/>
        <w:adjustRightInd w:val="0"/>
        <w:jc w:val="center"/>
        <w:rPr>
          <w:rFonts w:ascii="Times New Roman" w:eastAsia="Calibri" w:hAnsi="Times New Roman" w:cs="Times New Roman"/>
          <w:b/>
          <w:bCs/>
          <w:color w:val="000000"/>
          <w:sz w:val="28"/>
          <w:szCs w:val="28"/>
          <w:lang w:eastAsia="en-US"/>
        </w:rPr>
      </w:pPr>
    </w:p>
    <w:p w14:paraId="73D2DD42" w14:textId="77777777" w:rsidR="00111B4E" w:rsidRP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14:paraId="7B7F1D84" w14:textId="77777777" w:rsidR="00111B4E" w:rsidRPr="00EF4816" w:rsidRDefault="00111B4E" w:rsidP="00111B4E">
      <w:pPr>
        <w:autoSpaceDE w:val="0"/>
        <w:autoSpaceDN w:val="0"/>
        <w:adjustRightInd w:val="0"/>
        <w:jc w:val="center"/>
        <w:rPr>
          <w:rFonts w:ascii="Times New Roman" w:eastAsia="Calibri" w:hAnsi="Times New Roman" w:cs="Times New Roman"/>
          <w:b/>
          <w:bCs/>
          <w:color w:val="000000"/>
          <w:sz w:val="36"/>
          <w:szCs w:val="36"/>
          <w:lang w:eastAsia="en-US"/>
        </w:rPr>
      </w:pPr>
      <w:r w:rsidRPr="00EF4816">
        <w:rPr>
          <w:rFonts w:ascii="Times New Roman" w:eastAsia="Calibri" w:hAnsi="Times New Roman" w:cs="Times New Roman"/>
          <w:b/>
          <w:bCs/>
          <w:color w:val="000000"/>
          <w:sz w:val="36"/>
          <w:szCs w:val="36"/>
          <w:lang w:eastAsia="en-US"/>
        </w:rPr>
        <w:t>Статут</w:t>
      </w:r>
    </w:p>
    <w:p w14:paraId="569C4A90" w14:textId="77777777" w:rsidR="00111B4E" w:rsidRPr="00EF4816" w:rsidRDefault="00111B4E" w:rsidP="00111B4E">
      <w:pPr>
        <w:autoSpaceDE w:val="0"/>
        <w:autoSpaceDN w:val="0"/>
        <w:adjustRightInd w:val="0"/>
        <w:jc w:val="center"/>
        <w:rPr>
          <w:rFonts w:ascii="Times New Roman" w:eastAsia="Calibri" w:hAnsi="Times New Roman" w:cs="Times New Roman"/>
          <w:b/>
          <w:bCs/>
          <w:color w:val="000000"/>
          <w:sz w:val="36"/>
          <w:szCs w:val="36"/>
          <w:lang w:eastAsia="en-US"/>
        </w:rPr>
      </w:pPr>
      <w:r w:rsidRPr="00EF4816">
        <w:rPr>
          <w:rFonts w:ascii="Times New Roman" w:eastAsia="Calibri" w:hAnsi="Times New Roman" w:cs="Times New Roman"/>
          <w:b/>
          <w:bCs/>
          <w:color w:val="000000"/>
          <w:sz w:val="36"/>
          <w:szCs w:val="36"/>
          <w:lang w:eastAsia="en-US"/>
        </w:rPr>
        <w:t>комунального закладу</w:t>
      </w:r>
    </w:p>
    <w:p w14:paraId="44E548A9" w14:textId="77777777" w:rsidR="00111B4E" w:rsidRPr="00EF4816" w:rsidRDefault="00111B4E" w:rsidP="00111B4E">
      <w:pPr>
        <w:autoSpaceDE w:val="0"/>
        <w:autoSpaceDN w:val="0"/>
        <w:adjustRightInd w:val="0"/>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w:t>
      </w:r>
      <w:proofErr w:type="gramStart"/>
      <w:r w:rsidRPr="00EF4816">
        <w:rPr>
          <w:rFonts w:ascii="Times New Roman" w:eastAsia="Calibri" w:hAnsi="Times New Roman" w:cs="Times New Roman"/>
          <w:b/>
          <w:color w:val="000000"/>
          <w:sz w:val="36"/>
          <w:szCs w:val="36"/>
          <w:lang w:eastAsia="en-US"/>
        </w:rPr>
        <w:t>Андрушівська  гімназія</w:t>
      </w:r>
      <w:proofErr w:type="gramEnd"/>
    </w:p>
    <w:p w14:paraId="2B2146C6" w14:textId="77777777" w:rsidR="00111B4E" w:rsidRPr="00EF4816" w:rsidRDefault="00111B4E" w:rsidP="00111B4E">
      <w:pPr>
        <w:autoSpaceDE w:val="0"/>
        <w:autoSpaceDN w:val="0"/>
        <w:adjustRightInd w:val="0"/>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 xml:space="preserve"> Погребищенської міської ради </w:t>
      </w:r>
    </w:p>
    <w:p w14:paraId="36A4E96E" w14:textId="77777777" w:rsidR="00111B4E" w:rsidRPr="00EF4816" w:rsidRDefault="00111B4E" w:rsidP="00111B4E">
      <w:pPr>
        <w:autoSpaceDE w:val="0"/>
        <w:autoSpaceDN w:val="0"/>
        <w:adjustRightInd w:val="0"/>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 xml:space="preserve">Вінницького району </w:t>
      </w:r>
    </w:p>
    <w:p w14:paraId="6F9BF015" w14:textId="77777777" w:rsidR="00111B4E" w:rsidRPr="00EF4816" w:rsidRDefault="00111B4E" w:rsidP="00111B4E">
      <w:pPr>
        <w:autoSpaceDE w:val="0"/>
        <w:autoSpaceDN w:val="0"/>
        <w:adjustRightInd w:val="0"/>
        <w:jc w:val="center"/>
        <w:rPr>
          <w:rFonts w:ascii="Times New Roman" w:eastAsia="Calibri" w:hAnsi="Times New Roman" w:cs="Times New Roman"/>
          <w:b/>
          <w:color w:val="000000"/>
          <w:sz w:val="36"/>
          <w:szCs w:val="36"/>
          <w:lang w:eastAsia="en-US"/>
        </w:rPr>
      </w:pPr>
      <w:r w:rsidRPr="00EF4816">
        <w:rPr>
          <w:rFonts w:ascii="Times New Roman" w:eastAsia="Calibri" w:hAnsi="Times New Roman" w:cs="Times New Roman"/>
          <w:b/>
          <w:color w:val="000000"/>
          <w:sz w:val="36"/>
          <w:szCs w:val="36"/>
          <w:lang w:eastAsia="en-US"/>
        </w:rPr>
        <w:t>Вінницької області»</w:t>
      </w:r>
    </w:p>
    <w:p w14:paraId="2613AA8B" w14:textId="77777777" w:rsidR="00111B4E" w:rsidRPr="00EF4816" w:rsidRDefault="00111B4E" w:rsidP="00111B4E">
      <w:pPr>
        <w:autoSpaceDE w:val="0"/>
        <w:autoSpaceDN w:val="0"/>
        <w:adjustRightInd w:val="0"/>
        <w:jc w:val="center"/>
        <w:rPr>
          <w:rFonts w:ascii="Times New Roman" w:eastAsia="Calibri" w:hAnsi="Times New Roman" w:cs="Times New Roman"/>
          <w:color w:val="000000"/>
          <w:sz w:val="36"/>
          <w:szCs w:val="36"/>
          <w:lang w:eastAsia="en-US"/>
        </w:rPr>
      </w:pPr>
      <w:r w:rsidRPr="00EF4816">
        <w:rPr>
          <w:rFonts w:ascii="Times New Roman" w:eastAsia="Calibri" w:hAnsi="Times New Roman" w:cs="Times New Roman"/>
          <w:color w:val="000000"/>
          <w:sz w:val="36"/>
          <w:szCs w:val="36"/>
          <w:lang w:eastAsia="en-US"/>
        </w:rPr>
        <w:t>(нова редакція)</w:t>
      </w:r>
    </w:p>
    <w:p w14:paraId="5B825C7A" w14:textId="77777777" w:rsidR="00111B4E" w:rsidRPr="00EF4816" w:rsidRDefault="00111B4E" w:rsidP="00111B4E">
      <w:pPr>
        <w:autoSpaceDE w:val="0"/>
        <w:autoSpaceDN w:val="0"/>
        <w:adjustRightInd w:val="0"/>
        <w:jc w:val="center"/>
        <w:rPr>
          <w:rFonts w:ascii="Times New Roman" w:eastAsia="Calibri" w:hAnsi="Times New Roman" w:cs="Times New Roman"/>
          <w:b/>
          <w:bCs/>
          <w:color w:val="000000"/>
          <w:sz w:val="36"/>
          <w:szCs w:val="36"/>
          <w:lang w:eastAsia="en-US"/>
        </w:rPr>
      </w:pPr>
    </w:p>
    <w:p w14:paraId="1308F7B7" w14:textId="7DA3092F" w:rsidR="00111B4E" w:rsidRDefault="00111B4E" w:rsidP="00111B4E">
      <w:pPr>
        <w:autoSpaceDE w:val="0"/>
        <w:autoSpaceDN w:val="0"/>
        <w:adjustRightInd w:val="0"/>
        <w:rPr>
          <w:rFonts w:ascii="Times New Roman" w:eastAsia="Calibri" w:hAnsi="Times New Roman" w:cs="Times New Roman"/>
          <w:b/>
          <w:bCs/>
          <w:color w:val="000000"/>
          <w:sz w:val="36"/>
          <w:szCs w:val="36"/>
          <w:lang w:eastAsia="en-US"/>
        </w:rPr>
      </w:pPr>
    </w:p>
    <w:p w14:paraId="72A44EC6" w14:textId="246F0821" w:rsidR="00EF4816" w:rsidRDefault="00EF4816" w:rsidP="00111B4E">
      <w:pPr>
        <w:autoSpaceDE w:val="0"/>
        <w:autoSpaceDN w:val="0"/>
        <w:adjustRightInd w:val="0"/>
        <w:rPr>
          <w:rFonts w:ascii="Times New Roman" w:eastAsia="Calibri" w:hAnsi="Times New Roman" w:cs="Times New Roman"/>
          <w:b/>
          <w:bCs/>
          <w:color w:val="000000"/>
          <w:sz w:val="36"/>
          <w:szCs w:val="36"/>
          <w:lang w:eastAsia="en-US"/>
        </w:rPr>
      </w:pPr>
    </w:p>
    <w:p w14:paraId="529799C0" w14:textId="1CF24AB2" w:rsidR="00EF4816" w:rsidRDefault="00EF4816" w:rsidP="00111B4E">
      <w:pPr>
        <w:autoSpaceDE w:val="0"/>
        <w:autoSpaceDN w:val="0"/>
        <w:adjustRightInd w:val="0"/>
        <w:rPr>
          <w:rFonts w:ascii="Times New Roman" w:eastAsia="Calibri" w:hAnsi="Times New Roman" w:cs="Times New Roman"/>
          <w:b/>
          <w:bCs/>
          <w:color w:val="000000"/>
          <w:sz w:val="36"/>
          <w:szCs w:val="36"/>
          <w:lang w:eastAsia="en-US"/>
        </w:rPr>
      </w:pPr>
    </w:p>
    <w:p w14:paraId="16285061" w14:textId="77777777" w:rsidR="00EF4816" w:rsidRPr="00EF4816" w:rsidRDefault="00EF4816" w:rsidP="00111B4E">
      <w:pPr>
        <w:autoSpaceDE w:val="0"/>
        <w:autoSpaceDN w:val="0"/>
        <w:adjustRightInd w:val="0"/>
        <w:rPr>
          <w:rFonts w:ascii="Times New Roman" w:eastAsia="Calibri" w:hAnsi="Times New Roman" w:cs="Times New Roman"/>
          <w:b/>
          <w:bCs/>
          <w:color w:val="000000"/>
          <w:sz w:val="36"/>
          <w:szCs w:val="36"/>
          <w:lang w:eastAsia="en-US"/>
        </w:rPr>
      </w:pPr>
    </w:p>
    <w:p w14:paraId="5A13EDD6" w14:textId="77777777" w:rsidR="00111B4E" w:rsidRPr="00EF4816" w:rsidRDefault="00111B4E" w:rsidP="00111B4E">
      <w:pPr>
        <w:autoSpaceDE w:val="0"/>
        <w:autoSpaceDN w:val="0"/>
        <w:adjustRightInd w:val="0"/>
        <w:jc w:val="center"/>
        <w:rPr>
          <w:rFonts w:ascii="Times New Roman" w:eastAsia="Calibri" w:hAnsi="Times New Roman" w:cs="Times New Roman"/>
          <w:b/>
          <w:bCs/>
          <w:color w:val="000000"/>
          <w:sz w:val="36"/>
          <w:szCs w:val="36"/>
          <w:lang w:eastAsia="en-US"/>
        </w:rPr>
      </w:pPr>
      <w:r w:rsidRPr="00EF4816">
        <w:rPr>
          <w:rFonts w:ascii="Times New Roman" w:eastAsia="Calibri" w:hAnsi="Times New Roman" w:cs="Times New Roman"/>
          <w:b/>
          <w:bCs/>
          <w:color w:val="000000"/>
          <w:sz w:val="36"/>
          <w:szCs w:val="36"/>
          <w:lang w:eastAsia="en-US"/>
        </w:rPr>
        <w:t>2022 р.</w:t>
      </w:r>
    </w:p>
    <w:p w14:paraId="49981A16" w14:textId="12DB407D" w:rsidR="00111B4E" w:rsidRDefault="00111B4E" w:rsidP="00111B4E">
      <w:pPr>
        <w:autoSpaceDE w:val="0"/>
        <w:autoSpaceDN w:val="0"/>
        <w:adjustRightInd w:val="0"/>
        <w:rPr>
          <w:rFonts w:ascii="Times New Roman" w:eastAsia="Calibri" w:hAnsi="Times New Roman" w:cs="Times New Roman"/>
          <w:b/>
          <w:bCs/>
          <w:color w:val="000000"/>
          <w:sz w:val="28"/>
          <w:szCs w:val="28"/>
          <w:lang w:eastAsia="en-US"/>
        </w:rPr>
      </w:pPr>
    </w:p>
    <w:p w14:paraId="0045B88E" w14:textId="214CFA74" w:rsidR="00EF4816" w:rsidRDefault="00EF4816" w:rsidP="00111B4E">
      <w:pPr>
        <w:autoSpaceDE w:val="0"/>
        <w:autoSpaceDN w:val="0"/>
        <w:adjustRightInd w:val="0"/>
        <w:rPr>
          <w:rFonts w:ascii="Times New Roman" w:eastAsia="Calibri" w:hAnsi="Times New Roman" w:cs="Times New Roman"/>
          <w:b/>
          <w:bCs/>
          <w:color w:val="000000"/>
          <w:sz w:val="28"/>
          <w:szCs w:val="28"/>
          <w:lang w:eastAsia="en-US"/>
        </w:rPr>
      </w:pPr>
    </w:p>
    <w:p w14:paraId="21310058" w14:textId="6FE6FF64" w:rsidR="007621C0" w:rsidRDefault="007621C0" w:rsidP="00111B4E">
      <w:pPr>
        <w:autoSpaceDE w:val="0"/>
        <w:autoSpaceDN w:val="0"/>
        <w:adjustRightInd w:val="0"/>
        <w:rPr>
          <w:rFonts w:ascii="Times New Roman" w:eastAsia="Calibri" w:hAnsi="Times New Roman" w:cs="Times New Roman"/>
          <w:b/>
          <w:bCs/>
          <w:color w:val="000000"/>
          <w:sz w:val="28"/>
          <w:szCs w:val="28"/>
          <w:lang w:eastAsia="en-US"/>
        </w:rPr>
      </w:pPr>
    </w:p>
    <w:p w14:paraId="0BE08DDA" w14:textId="40AE94AD" w:rsidR="007621C0" w:rsidRDefault="007621C0" w:rsidP="00111B4E">
      <w:pPr>
        <w:autoSpaceDE w:val="0"/>
        <w:autoSpaceDN w:val="0"/>
        <w:adjustRightInd w:val="0"/>
        <w:rPr>
          <w:rFonts w:ascii="Times New Roman" w:eastAsia="Calibri" w:hAnsi="Times New Roman" w:cs="Times New Roman"/>
          <w:b/>
          <w:bCs/>
          <w:color w:val="000000"/>
          <w:sz w:val="28"/>
          <w:szCs w:val="28"/>
          <w:lang w:eastAsia="en-US"/>
        </w:rPr>
      </w:pPr>
    </w:p>
    <w:p w14:paraId="048A7855" w14:textId="77777777" w:rsidR="007621C0" w:rsidRDefault="007621C0" w:rsidP="00111B4E">
      <w:pPr>
        <w:autoSpaceDE w:val="0"/>
        <w:autoSpaceDN w:val="0"/>
        <w:adjustRightInd w:val="0"/>
        <w:rPr>
          <w:rFonts w:ascii="Times New Roman" w:eastAsia="Calibri" w:hAnsi="Times New Roman" w:cs="Times New Roman"/>
          <w:b/>
          <w:bCs/>
          <w:color w:val="000000"/>
          <w:sz w:val="28"/>
          <w:szCs w:val="28"/>
          <w:lang w:eastAsia="en-US"/>
        </w:rPr>
      </w:pPr>
    </w:p>
    <w:p w14:paraId="6B2D94AF"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proofErr w:type="gramStart"/>
      <w:r w:rsidRPr="00111B4E">
        <w:rPr>
          <w:rFonts w:ascii="Times New Roman" w:hAnsi="Times New Roman" w:cs="Times New Roman"/>
          <w:b/>
          <w:bCs/>
          <w:color w:val="000000"/>
          <w:sz w:val="28"/>
          <w:szCs w:val="28"/>
        </w:rPr>
        <w:t>І.ЗАГАЛЬНІ  ПОЛОЖЕННЯ</w:t>
      </w:r>
      <w:proofErr w:type="gramEnd"/>
    </w:p>
    <w:p w14:paraId="4EADDD7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 Комунальний заклад «Андрушівська </w:t>
      </w:r>
      <w:proofErr w:type="gramStart"/>
      <w:r w:rsidRPr="00111B4E">
        <w:rPr>
          <w:rFonts w:ascii="Times New Roman" w:eastAsia="Calibri" w:hAnsi="Times New Roman" w:cs="Times New Roman"/>
          <w:color w:val="000000"/>
          <w:sz w:val="28"/>
          <w:szCs w:val="28"/>
          <w:lang w:eastAsia="en-US"/>
        </w:rPr>
        <w:t>гімназія  Погребищенської</w:t>
      </w:r>
      <w:proofErr w:type="gramEnd"/>
      <w:r w:rsidRPr="00111B4E">
        <w:rPr>
          <w:rFonts w:ascii="Times New Roman" w:eastAsia="Calibri" w:hAnsi="Times New Roman" w:cs="Times New Roman"/>
          <w:color w:val="000000"/>
          <w:sz w:val="28"/>
          <w:szCs w:val="28"/>
          <w:lang w:eastAsia="en-US"/>
        </w:rPr>
        <w:t xml:space="preserve"> міської  ради Вінницького району Вінницької області» (далі – заклад освіти) є правонаступником комунального закладу «Андрушівський заклад загальної середньої освіти І-ІІ ступенів Погребищенської міської ради Вінницького району Вінницької області»</w:t>
      </w:r>
    </w:p>
    <w:p w14:paraId="7F16A4B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Засновником закладу </w:t>
      </w:r>
      <w:proofErr w:type="gramStart"/>
      <w:r w:rsidRPr="00111B4E">
        <w:rPr>
          <w:rFonts w:ascii="Times New Roman" w:eastAsia="Calibri" w:hAnsi="Times New Roman" w:cs="Times New Roman"/>
          <w:color w:val="000000"/>
          <w:sz w:val="28"/>
          <w:szCs w:val="28"/>
          <w:lang w:eastAsia="en-US"/>
        </w:rPr>
        <w:t>освіти  є</w:t>
      </w:r>
      <w:proofErr w:type="gramEnd"/>
      <w:r w:rsidRPr="00111B4E">
        <w:rPr>
          <w:rFonts w:ascii="Times New Roman" w:eastAsia="Calibri" w:hAnsi="Times New Roman" w:cs="Times New Roman"/>
          <w:color w:val="000000"/>
          <w:sz w:val="28"/>
          <w:szCs w:val="28"/>
          <w:lang w:eastAsia="en-US"/>
        </w:rPr>
        <w:t xml:space="preserve">  Погребищенська міська рада  (далі – Засновник).</w:t>
      </w:r>
    </w:p>
    <w:p w14:paraId="22B9723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Уповноваженим органом управління закладом освіти є відділ </w:t>
      </w:r>
      <w:proofErr w:type="gramStart"/>
      <w:r w:rsidRPr="00111B4E">
        <w:rPr>
          <w:rFonts w:ascii="Times New Roman" w:eastAsia="Calibri" w:hAnsi="Times New Roman" w:cs="Times New Roman"/>
          <w:color w:val="000000"/>
          <w:sz w:val="28"/>
          <w:szCs w:val="28"/>
          <w:lang w:eastAsia="en-US"/>
        </w:rPr>
        <w:t>освіти  Погребищенської</w:t>
      </w:r>
      <w:proofErr w:type="gramEnd"/>
      <w:r w:rsidRPr="00111B4E">
        <w:rPr>
          <w:rFonts w:ascii="Times New Roman" w:eastAsia="Calibri" w:hAnsi="Times New Roman" w:cs="Times New Roman"/>
          <w:color w:val="000000"/>
          <w:sz w:val="28"/>
          <w:szCs w:val="28"/>
          <w:lang w:eastAsia="en-US"/>
        </w:rPr>
        <w:t xml:space="preserve"> міської ради Вінницького району Вінницької області (далі – відділ освіти).</w:t>
      </w:r>
    </w:p>
    <w:p w14:paraId="3F60A13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1.2. Повна назва закладу освіти: комунальний заклад «Андрушівська гімназія Погребищенської міської ради Вінницького району Вінницької області». </w:t>
      </w:r>
    </w:p>
    <w:p w14:paraId="7916B6D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1.3. Скорочена назва закладу освіти: КЗ «Андрушівська гімназія». </w:t>
      </w:r>
    </w:p>
    <w:p w14:paraId="7772395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1.4. Юридична адреса закладу: вул.В. Речмедіна 36 </w:t>
      </w:r>
      <w:proofErr w:type="gramStart"/>
      <w:r w:rsidRPr="00111B4E">
        <w:rPr>
          <w:rFonts w:ascii="Times New Roman" w:eastAsia="Calibri" w:hAnsi="Times New Roman" w:cs="Times New Roman"/>
          <w:color w:val="000000"/>
          <w:sz w:val="28"/>
          <w:szCs w:val="28"/>
          <w:lang w:eastAsia="en-US"/>
        </w:rPr>
        <w:t>а ,</w:t>
      </w:r>
      <w:proofErr w:type="gramEnd"/>
      <w:r w:rsidRPr="00111B4E">
        <w:rPr>
          <w:rFonts w:ascii="Times New Roman" w:eastAsia="Calibri" w:hAnsi="Times New Roman" w:cs="Times New Roman"/>
          <w:color w:val="000000"/>
          <w:sz w:val="28"/>
          <w:szCs w:val="28"/>
          <w:lang w:eastAsia="en-US"/>
        </w:rPr>
        <w:t xml:space="preserve">  село Андрушівка , район Вінницький , область Вінницька , тел.:2-34-37.</w:t>
      </w:r>
    </w:p>
    <w:p w14:paraId="740E9E9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1.5. Заклад освіти є юридичною особою, має печатку, штамп, ідентифікаційний номер, а також може мати самостійний баланс, рахунки в банківських </w:t>
      </w:r>
      <w:proofErr w:type="gramStart"/>
      <w:r w:rsidRPr="00111B4E">
        <w:rPr>
          <w:rFonts w:ascii="Times New Roman" w:eastAsia="Calibri" w:hAnsi="Times New Roman" w:cs="Times New Roman"/>
          <w:color w:val="000000"/>
          <w:sz w:val="28"/>
          <w:szCs w:val="28"/>
          <w:lang w:eastAsia="en-US"/>
        </w:rPr>
        <w:t>установах  та</w:t>
      </w:r>
      <w:proofErr w:type="gramEnd"/>
      <w:r w:rsidRPr="00111B4E">
        <w:rPr>
          <w:rFonts w:ascii="Times New Roman" w:eastAsia="Calibri" w:hAnsi="Times New Roman" w:cs="Times New Roman"/>
          <w:color w:val="000000"/>
          <w:sz w:val="28"/>
          <w:szCs w:val="28"/>
          <w:lang w:eastAsia="en-US"/>
        </w:rPr>
        <w:t xml:space="preserve"> Держказначействі.</w:t>
      </w:r>
    </w:p>
    <w:p w14:paraId="6FE6D48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w:t>
      </w:r>
      <w:proofErr w:type="gramStart"/>
      <w:r w:rsidRPr="00111B4E">
        <w:rPr>
          <w:rFonts w:ascii="Times New Roman" w:eastAsia="Calibri" w:hAnsi="Times New Roman" w:cs="Times New Roman"/>
          <w:color w:val="000000"/>
          <w:sz w:val="28"/>
          <w:szCs w:val="28"/>
          <w:lang w:eastAsia="en-US"/>
        </w:rPr>
        <w:t>та  інших</w:t>
      </w:r>
      <w:proofErr w:type="gramEnd"/>
      <w:r w:rsidRPr="00111B4E">
        <w:rPr>
          <w:rFonts w:ascii="Times New Roman" w:eastAsia="Calibri" w:hAnsi="Times New Roman" w:cs="Times New Roman"/>
          <w:color w:val="000000"/>
          <w:sz w:val="28"/>
          <w:szCs w:val="28"/>
          <w:lang w:eastAsia="en-US"/>
        </w:rPr>
        <w:t>, пов’язаних з ними,  осіб.</w:t>
      </w:r>
    </w:p>
    <w:p w14:paraId="0575335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1.7. КЗ «Андрушівська гімназія» заснована на комунальній формі власності. </w:t>
      </w:r>
    </w:p>
    <w:p w14:paraId="7C40404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1.8. У закладі освіти створені та функціонують: </w:t>
      </w:r>
    </w:p>
    <w:p w14:paraId="47EF37F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початкова школа;</w:t>
      </w:r>
    </w:p>
    <w:p w14:paraId="3F43CE5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гімназія.</w:t>
      </w:r>
    </w:p>
    <w:p w14:paraId="274F828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1.9. Класи у КЗ «Андрушівська гімназія»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304F1AE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14:paraId="65C71F8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1.11. КЗ «Андрушівська гімназія» є закладом загальної середньої освіти, що забезпечує здобуття базового рівня середньої освіти </w:t>
      </w:r>
      <w:proofErr w:type="gramStart"/>
      <w:r w:rsidRPr="00111B4E">
        <w:rPr>
          <w:rFonts w:ascii="Times New Roman" w:eastAsia="Calibri" w:hAnsi="Times New Roman" w:cs="Times New Roman"/>
          <w:color w:val="000000"/>
          <w:sz w:val="28"/>
          <w:szCs w:val="28"/>
          <w:lang w:eastAsia="en-US"/>
        </w:rPr>
        <w:t>та  провадить</w:t>
      </w:r>
      <w:proofErr w:type="gramEnd"/>
      <w:r w:rsidRPr="00111B4E">
        <w:rPr>
          <w:rFonts w:ascii="Times New Roman" w:eastAsia="Calibri" w:hAnsi="Times New Roman" w:cs="Times New Roman"/>
          <w:color w:val="000000"/>
          <w:sz w:val="28"/>
          <w:szCs w:val="28"/>
          <w:lang w:eastAsia="en-US"/>
        </w:rPr>
        <w:t xml:space="preserve"> освітню діяльність відповідно до ліцензії(ліцензій).</w:t>
      </w:r>
    </w:p>
    <w:p w14:paraId="2311463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14:paraId="68BEE94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Зміни до Статуту розробляються керівником закладу освіти та затверджуються рішенням Засновника.</w:t>
      </w:r>
    </w:p>
    <w:p w14:paraId="7F08C91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1.12. Головною метою закладу освіти є забезпечення реалізації права громадян на здобуття початкової, </w:t>
      </w:r>
      <w:proofErr w:type="gramStart"/>
      <w:r w:rsidRPr="00111B4E">
        <w:rPr>
          <w:rFonts w:ascii="Times New Roman" w:eastAsia="Calibri" w:hAnsi="Times New Roman" w:cs="Times New Roman"/>
          <w:color w:val="000000"/>
          <w:sz w:val="28"/>
          <w:szCs w:val="28"/>
          <w:lang w:eastAsia="en-US"/>
        </w:rPr>
        <w:t>базової  середньої</w:t>
      </w:r>
      <w:proofErr w:type="gramEnd"/>
      <w:r w:rsidRPr="00111B4E">
        <w:rPr>
          <w:rFonts w:ascii="Times New Roman" w:eastAsia="Calibri" w:hAnsi="Times New Roman" w:cs="Times New Roman"/>
          <w:color w:val="000000"/>
          <w:sz w:val="28"/>
          <w:szCs w:val="28"/>
          <w:lang w:eastAsia="en-US"/>
        </w:rPr>
        <w:t xml:space="preserve"> освіти. </w:t>
      </w:r>
    </w:p>
    <w:p w14:paraId="0F18932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1.13. Головними завданнями закладу освіти є:</w:t>
      </w:r>
    </w:p>
    <w:p w14:paraId="3CD2712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громадянина України; </w:t>
      </w:r>
    </w:p>
    <w:p w14:paraId="704A9B4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формування особистості здобувача освіти, розвиток його здібностей і обдарувань, наукового світогляду; </w:t>
      </w:r>
    </w:p>
    <w:p w14:paraId="793518D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0507B72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40AC13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забезпечення реалізація права здобувачів освіти на вільне формування політичних і світоглядних переконань; </w:t>
      </w:r>
    </w:p>
    <w:p w14:paraId="7BA3379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3F98892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59D35DC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1CC1CB1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реалізація права осіб з особливими освітніми потребами на здобуття загальної середньої освіти;</w:t>
      </w:r>
    </w:p>
    <w:p w14:paraId="519876B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створення передумов для соціальної адаптації, подальшої інтеграції в суспільство осіб з особливими освітніми потребами; </w:t>
      </w:r>
    </w:p>
    <w:p w14:paraId="610E0F2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формування і розвиток соціально зрілої, творчої особистості з усвідомленою громадянською позицією, почуттям національної самосвідомості.</w:t>
      </w:r>
    </w:p>
    <w:p w14:paraId="73686DD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w:t>
      </w:r>
      <w:proofErr w:type="gramStart"/>
      <w:r w:rsidRPr="00111B4E">
        <w:rPr>
          <w:rFonts w:ascii="Times New Roman" w:eastAsia="Calibri" w:hAnsi="Times New Roman" w:cs="Times New Roman"/>
          <w:color w:val="000000"/>
          <w:sz w:val="28"/>
          <w:szCs w:val="28"/>
          <w:lang w:eastAsia="en-US"/>
        </w:rPr>
        <w:t>уповноваженого  органу</w:t>
      </w:r>
      <w:proofErr w:type="gramEnd"/>
      <w:r w:rsidRPr="00111B4E">
        <w:rPr>
          <w:rFonts w:ascii="Times New Roman" w:eastAsia="Calibri" w:hAnsi="Times New Roman" w:cs="Times New Roman"/>
          <w:color w:val="000000"/>
          <w:sz w:val="28"/>
          <w:szCs w:val="28"/>
          <w:lang w:eastAsia="en-US"/>
        </w:rPr>
        <w:t>, цим Статутом.</w:t>
      </w:r>
    </w:p>
    <w:p w14:paraId="084A91B3" w14:textId="77777777" w:rsidR="00111B4E" w:rsidRPr="00111B4E" w:rsidRDefault="00111B4E" w:rsidP="00111B4E">
      <w:pPr>
        <w:ind w:firstLine="567"/>
        <w:jc w:val="both"/>
        <w:rPr>
          <w:rFonts w:ascii="Times New Roman" w:hAnsi="Times New Roman" w:cs="Times New Roman"/>
          <w:sz w:val="28"/>
          <w:szCs w:val="28"/>
        </w:rPr>
      </w:pPr>
      <w:r w:rsidRPr="00111B4E">
        <w:rPr>
          <w:rFonts w:ascii="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14:paraId="128BC97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17BCE1C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1.16. Заклад освіти несе відповідальність перед здобувачами освіти, територіальною громадою, суспільством і державою за:</w:t>
      </w:r>
    </w:p>
    <w:p w14:paraId="442E595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безпечні умови освітньої діяльності; </w:t>
      </w:r>
    </w:p>
    <w:p w14:paraId="41258A5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дотримання Державних стандартів освіти;</w:t>
      </w:r>
    </w:p>
    <w:p w14:paraId="5837EBA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7457BE7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дотримання фінансової дисципліни, збереження матеріально-технічної бази; </w:t>
      </w:r>
    </w:p>
    <w:p w14:paraId="65334E9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видачу документу про освіту встановленого зразка;</w:t>
      </w:r>
    </w:p>
    <w:p w14:paraId="7C5B1C3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прозорість, інформаційну відкритість закладу освіти. </w:t>
      </w:r>
    </w:p>
    <w:p w14:paraId="4E568BF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1.17. Мовою навчання і виховання у закладі освіти є державна мова. </w:t>
      </w:r>
    </w:p>
    <w:p w14:paraId="6944C491" w14:textId="77777777" w:rsidR="00111B4E" w:rsidRPr="00111B4E" w:rsidRDefault="00111B4E" w:rsidP="00111B4E">
      <w:pPr>
        <w:autoSpaceDE w:val="0"/>
        <w:autoSpaceDN w:val="0"/>
        <w:adjustRightInd w:val="0"/>
        <w:jc w:val="both"/>
        <w:rPr>
          <w:rFonts w:ascii="Times New Roman" w:eastAsia="Calibri" w:hAnsi="Times New Roman" w:cs="Times New Roman"/>
          <w:bCs/>
          <w:color w:val="000000"/>
          <w:sz w:val="28"/>
          <w:szCs w:val="28"/>
          <w:lang w:eastAsia="en-US"/>
        </w:rPr>
      </w:pPr>
      <w:r w:rsidRPr="00111B4E">
        <w:rPr>
          <w:rFonts w:ascii="Times New Roman" w:eastAsia="Calibri" w:hAnsi="Times New Roman" w:cs="Times New Roman"/>
          <w:bCs/>
          <w:color w:val="000000"/>
          <w:sz w:val="28"/>
          <w:szCs w:val="28"/>
          <w:lang w:eastAsia="en-US"/>
        </w:rPr>
        <w:t xml:space="preserve">1.18. Автономія закладу освіти визначається його правом: </w:t>
      </w:r>
    </w:p>
    <w:p w14:paraId="0E35EB3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брати участь в установленому порядку в моніторингу якості освіти;</w:t>
      </w:r>
    </w:p>
    <w:p w14:paraId="458D25B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визначати форми, методи і засоби організації освітнього процесу; </w:t>
      </w:r>
    </w:p>
    <w:p w14:paraId="52EDF3E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самостійно формувати освітню програму; </w:t>
      </w:r>
    </w:p>
    <w:p w14:paraId="0DB2541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0D4FA25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планувати власну діяльність та формувати стратегію розвитку закладу освіти;</w:t>
      </w:r>
    </w:p>
    <w:p w14:paraId="431288E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w:t>
      </w:r>
      <w:proofErr w:type="gramStart"/>
      <w:r w:rsidRPr="00111B4E">
        <w:rPr>
          <w:rFonts w:ascii="Times New Roman" w:eastAsia="Calibri" w:hAnsi="Times New Roman" w:cs="Times New Roman"/>
          <w:color w:val="000000"/>
          <w:sz w:val="28"/>
          <w:szCs w:val="28"/>
          <w:lang w:eastAsia="en-US"/>
        </w:rPr>
        <w:t>у порядку</w:t>
      </w:r>
      <w:proofErr w:type="gramEnd"/>
      <w:r w:rsidRPr="00111B4E">
        <w:rPr>
          <w:rFonts w:ascii="Times New Roman" w:eastAsia="Calibri" w:hAnsi="Times New Roman" w:cs="Times New Roman"/>
          <w:color w:val="000000"/>
          <w:sz w:val="28"/>
          <w:szCs w:val="28"/>
          <w:lang w:eastAsia="en-US"/>
        </w:rPr>
        <w:t xml:space="preserve">, визначеному чинним законодавством; </w:t>
      </w:r>
    </w:p>
    <w:p w14:paraId="391A64A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розпоряджатися рухомим і нерухомим майном згідно з законодавством України та цим Статутом; </w:t>
      </w:r>
    </w:p>
    <w:p w14:paraId="44941BA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00F4DBD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залишати у своєму розпорядженні і використовувати власні надходження </w:t>
      </w:r>
      <w:proofErr w:type="gramStart"/>
      <w:r w:rsidRPr="00111B4E">
        <w:rPr>
          <w:rFonts w:ascii="Times New Roman" w:eastAsia="Calibri" w:hAnsi="Times New Roman" w:cs="Times New Roman"/>
          <w:color w:val="000000"/>
          <w:sz w:val="28"/>
          <w:szCs w:val="28"/>
          <w:lang w:eastAsia="en-US"/>
        </w:rPr>
        <w:t>у порядку</w:t>
      </w:r>
      <w:proofErr w:type="gramEnd"/>
      <w:r w:rsidRPr="00111B4E">
        <w:rPr>
          <w:rFonts w:ascii="Times New Roman" w:eastAsia="Calibri" w:hAnsi="Times New Roman" w:cs="Times New Roman"/>
          <w:color w:val="000000"/>
          <w:sz w:val="28"/>
          <w:szCs w:val="28"/>
          <w:lang w:eastAsia="en-US"/>
        </w:rPr>
        <w:t>, визначеному законодавством України;</w:t>
      </w:r>
    </w:p>
    <w:p w14:paraId="4CA26D3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розвивати власну матеріально-технічну базу та соціальну базу;</w:t>
      </w:r>
    </w:p>
    <w:p w14:paraId="0E45CED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w:t>
      </w:r>
      <w:proofErr w:type="gramStart"/>
      <w:r w:rsidRPr="00111B4E">
        <w:rPr>
          <w:rFonts w:ascii="Times New Roman" w:eastAsia="Calibri" w:hAnsi="Times New Roman" w:cs="Times New Roman"/>
          <w:color w:val="000000"/>
          <w:sz w:val="28"/>
          <w:szCs w:val="28"/>
          <w:lang w:eastAsia="en-US"/>
        </w:rPr>
        <w:t>впроваджувати  модельні</w:t>
      </w:r>
      <w:proofErr w:type="gramEnd"/>
      <w:r w:rsidRPr="00111B4E">
        <w:rPr>
          <w:rFonts w:ascii="Times New Roman" w:eastAsia="Calibri" w:hAnsi="Times New Roman" w:cs="Times New Roman"/>
          <w:color w:val="000000"/>
          <w:sz w:val="28"/>
          <w:szCs w:val="28"/>
          <w:lang w:eastAsia="en-US"/>
        </w:rPr>
        <w:t xml:space="preserve"> програми;</w:t>
      </w:r>
    </w:p>
    <w:p w14:paraId="271C37C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самостійно забезпечувати добір і розстановку кадрів; </w:t>
      </w:r>
    </w:p>
    <w:p w14:paraId="009510A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встановлювати власну символіку та атрибути;</w:t>
      </w:r>
    </w:p>
    <w:p w14:paraId="71ABDEE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користуватись пільгами, передбаченими державою;</w:t>
      </w:r>
    </w:p>
    <w:p w14:paraId="6994469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здійснювати інші дії, що не суперечать чинному законодавству.</w:t>
      </w:r>
    </w:p>
    <w:p w14:paraId="7866385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1.19. Заклад освіти зобов’язаний:</w:t>
      </w:r>
    </w:p>
    <w:p w14:paraId="048D82F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14:paraId="43E5C0F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здійснювати освітню діяльність на підставі ліцензій, отриманих у встановленому законодавством порядку; </w:t>
      </w:r>
    </w:p>
    <w:p w14:paraId="6028233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задовольняти потреби громадян, що проживають на території обслуговування закладу освіти, в здобутті базової середньої освіти;</w:t>
      </w:r>
    </w:p>
    <w:p w14:paraId="7EDBAEE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 потреби створювати інклюзивні та/або спеціальні </w:t>
      </w:r>
      <w:proofErr w:type="gramStart"/>
      <w:r w:rsidRPr="00111B4E">
        <w:rPr>
          <w:rFonts w:ascii="Times New Roman" w:eastAsia="Calibri" w:hAnsi="Times New Roman" w:cs="Times New Roman"/>
          <w:color w:val="000000"/>
          <w:sz w:val="28"/>
          <w:szCs w:val="28"/>
          <w:lang w:eastAsia="en-US"/>
        </w:rPr>
        <w:t>групи,  організувати</w:t>
      </w:r>
      <w:proofErr w:type="gramEnd"/>
      <w:r w:rsidRPr="00111B4E">
        <w:rPr>
          <w:rFonts w:ascii="Times New Roman" w:eastAsia="Calibri" w:hAnsi="Times New Roman" w:cs="Times New Roman"/>
          <w:color w:val="000000"/>
          <w:sz w:val="28"/>
          <w:szCs w:val="28"/>
          <w:lang w:eastAsia="en-US"/>
        </w:rPr>
        <w:t xml:space="preserve"> навчання для осіб з особливими освітніми потребами;</w:t>
      </w:r>
    </w:p>
    <w:p w14:paraId="4CD1970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забезпечувати єдність навчання та виховання; </w:t>
      </w:r>
    </w:p>
    <w:p w14:paraId="1F9CC45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створювати власну методичну і матеріально-технічну базу;</w:t>
      </w:r>
    </w:p>
    <w:p w14:paraId="5C24DF5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проходити плановий інституційний аудит у терміни та </w:t>
      </w:r>
      <w:proofErr w:type="gramStart"/>
      <w:r w:rsidRPr="00111B4E">
        <w:rPr>
          <w:rFonts w:ascii="Times New Roman" w:eastAsia="Calibri" w:hAnsi="Times New Roman" w:cs="Times New Roman"/>
          <w:color w:val="000000"/>
          <w:sz w:val="28"/>
          <w:szCs w:val="28"/>
          <w:lang w:eastAsia="en-US"/>
        </w:rPr>
        <w:t>в порядку</w:t>
      </w:r>
      <w:proofErr w:type="gramEnd"/>
      <w:r w:rsidRPr="00111B4E">
        <w:rPr>
          <w:rFonts w:ascii="Times New Roman" w:eastAsia="Calibri" w:hAnsi="Times New Roman" w:cs="Times New Roman"/>
          <w:color w:val="000000"/>
          <w:sz w:val="28"/>
          <w:szCs w:val="28"/>
          <w:lang w:eastAsia="en-US"/>
        </w:rPr>
        <w:t xml:space="preserve">, визначеному спеціальним законодавством; </w:t>
      </w:r>
    </w:p>
    <w:p w14:paraId="0D9842F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забезпечувати відповідність рівня початкової, базової середньої освіти Державним стандартам загальної середньої освіти;</w:t>
      </w:r>
    </w:p>
    <w:p w14:paraId="254D4F4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охороняти життя і здоров’я здобувачів освіти, педагогічних та інших працівників закладу освіти; </w:t>
      </w:r>
    </w:p>
    <w:p w14:paraId="21E718F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додержуватись фінансової дисципліни, зберігати матеріальну базу;</w:t>
      </w:r>
    </w:p>
    <w:p w14:paraId="39B5316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забезпечувати видачу здобувачам освіти документів про освіту встановленого зразка;</w:t>
      </w:r>
    </w:p>
    <w:p w14:paraId="7734A09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здійснювати інші </w:t>
      </w:r>
      <w:proofErr w:type="gramStart"/>
      <w:r w:rsidRPr="00111B4E">
        <w:rPr>
          <w:rFonts w:ascii="Times New Roman" w:eastAsia="Calibri" w:hAnsi="Times New Roman" w:cs="Times New Roman"/>
          <w:color w:val="000000"/>
          <w:sz w:val="28"/>
          <w:szCs w:val="28"/>
          <w:lang w:eastAsia="en-US"/>
        </w:rPr>
        <w:t>повноваження,  делеговані</w:t>
      </w:r>
      <w:proofErr w:type="gramEnd"/>
      <w:r w:rsidRPr="00111B4E">
        <w:rPr>
          <w:rFonts w:ascii="Times New Roman" w:eastAsia="Calibri" w:hAnsi="Times New Roman" w:cs="Times New Roman"/>
          <w:color w:val="000000"/>
          <w:sz w:val="28"/>
          <w:szCs w:val="28"/>
          <w:lang w:eastAsia="en-US"/>
        </w:rPr>
        <w:t xml:space="preserve"> засновником або уповноваженим ним органом управління освітою(відділом освіти). </w:t>
      </w:r>
    </w:p>
    <w:p w14:paraId="3902BEB1" w14:textId="77777777" w:rsidR="00111B4E" w:rsidRPr="00111B4E" w:rsidRDefault="00111B4E" w:rsidP="00111B4E">
      <w:pPr>
        <w:autoSpaceDE w:val="0"/>
        <w:autoSpaceDN w:val="0"/>
        <w:adjustRightInd w:val="0"/>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1.20</w:t>
      </w:r>
      <w:r w:rsidRPr="00111B4E">
        <w:rPr>
          <w:rFonts w:ascii="Times New Roman" w:eastAsia="Calibri" w:hAnsi="Times New Roman" w:cs="Times New Roman"/>
          <w:sz w:val="28"/>
          <w:szCs w:val="28"/>
          <w:lang w:eastAsia="en-US"/>
        </w:rPr>
        <w:t xml:space="preserve">. Медичне обслуговування здобувачів освіти здійснюється медичними працівниками, які входять </w:t>
      </w:r>
      <w:proofErr w:type="gramStart"/>
      <w:r w:rsidRPr="00111B4E">
        <w:rPr>
          <w:rFonts w:ascii="Times New Roman" w:eastAsia="Calibri" w:hAnsi="Times New Roman" w:cs="Times New Roman"/>
          <w:sz w:val="28"/>
          <w:szCs w:val="28"/>
          <w:lang w:eastAsia="en-US"/>
        </w:rPr>
        <w:t>до штату</w:t>
      </w:r>
      <w:proofErr w:type="gramEnd"/>
      <w:r w:rsidRPr="00111B4E">
        <w:rPr>
          <w:rFonts w:ascii="Times New Roman" w:eastAsia="Calibri" w:hAnsi="Times New Roman" w:cs="Times New Roman"/>
          <w:sz w:val="28"/>
          <w:szCs w:val="28"/>
          <w:lang w:eastAsia="en-US"/>
        </w:rPr>
        <w:t xml:space="preserve"> закладів охорони здоров’я у порядку, встановленому Кабінетом Міністрів України. </w:t>
      </w:r>
    </w:p>
    <w:p w14:paraId="395A585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1.21. Взаємовідносини закладу освіти з юридичними і фізичними особами визначаються угодами, що укладені між ними.</w:t>
      </w:r>
    </w:p>
    <w:p w14:paraId="41773742"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ІІ.ОРГАНІЗАЦІЯ ОСВІТНЬОГО ПРОЦЕСУ</w:t>
      </w:r>
    </w:p>
    <w:p w14:paraId="158FB4F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 Заклад освіти проводить свою діяльність на </w:t>
      </w:r>
      <w:proofErr w:type="gramStart"/>
      <w:r w:rsidRPr="00111B4E">
        <w:rPr>
          <w:rFonts w:ascii="Times New Roman" w:eastAsia="Calibri" w:hAnsi="Times New Roman" w:cs="Times New Roman"/>
          <w:color w:val="000000"/>
          <w:sz w:val="28"/>
          <w:szCs w:val="28"/>
          <w:lang w:eastAsia="en-US"/>
        </w:rPr>
        <w:t>початковому ,</w:t>
      </w:r>
      <w:proofErr w:type="gramEnd"/>
      <w:r w:rsidRPr="00111B4E">
        <w:rPr>
          <w:rFonts w:ascii="Times New Roman" w:eastAsia="Calibri" w:hAnsi="Times New Roman" w:cs="Times New Roman"/>
          <w:color w:val="000000"/>
          <w:sz w:val="28"/>
          <w:szCs w:val="28"/>
          <w:lang w:eastAsia="en-US"/>
        </w:rPr>
        <w:t xml:space="preserve"> базовому загальному середньому  рівнях надання освітніх послуг, за умови наявності відповідних ліцензій, виданих в установленому порядку. </w:t>
      </w:r>
    </w:p>
    <w:p w14:paraId="451F623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6006DD8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 Освітній процес у закладі освіти здійснюється відповідно до освітньої (освітніх) програми (програм), розроблених та затверджених відповідно </w:t>
      </w:r>
      <w:proofErr w:type="gramStart"/>
      <w:r w:rsidRPr="00111B4E">
        <w:rPr>
          <w:rFonts w:ascii="Times New Roman" w:eastAsia="Calibri" w:hAnsi="Times New Roman" w:cs="Times New Roman"/>
          <w:color w:val="000000"/>
          <w:sz w:val="28"/>
          <w:szCs w:val="28"/>
          <w:lang w:eastAsia="en-US"/>
        </w:rPr>
        <w:t>до порядку</w:t>
      </w:r>
      <w:proofErr w:type="gramEnd"/>
      <w:r w:rsidRPr="00111B4E">
        <w:rPr>
          <w:rFonts w:ascii="Times New Roman" w:eastAsia="Calibri" w:hAnsi="Times New Roman" w:cs="Times New Roman"/>
          <w:color w:val="000000"/>
          <w:sz w:val="28"/>
          <w:szCs w:val="28"/>
          <w:lang w:eastAsia="en-US"/>
        </w:rPr>
        <w:t>, визначеного Законами України «Про освіту», «Про повну загальну середню освіту»</w:t>
      </w:r>
    </w:p>
    <w:p w14:paraId="026E255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 Освітній процес </w:t>
      </w:r>
      <w:r w:rsidRPr="00111B4E">
        <w:rPr>
          <w:rFonts w:ascii="Times New Roman" w:eastAsia="Calibri" w:hAnsi="Times New Roman" w:cs="Times New Roman"/>
          <w:sz w:val="28"/>
          <w:szCs w:val="28"/>
          <w:lang w:eastAsia="en-US"/>
        </w:rPr>
        <w:t xml:space="preserve">в </w:t>
      </w:r>
      <w:r w:rsidRPr="00111B4E">
        <w:rPr>
          <w:rFonts w:ascii="Times New Roman" w:eastAsia="Calibri" w:hAnsi="Times New Roman" w:cs="Times New Roman"/>
          <w:color w:val="000000"/>
          <w:sz w:val="28"/>
          <w:szCs w:val="28"/>
          <w:lang w:eastAsia="en-US"/>
        </w:rPr>
        <w:t>початковій школі, гімназії здійснюється відповідно до програм, розроблених на основі Державного стандарту загальної середньої освіти.</w:t>
      </w:r>
    </w:p>
    <w:p w14:paraId="569B608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2.5. Освітня програма схвалюється педагогічною радою гімназії та затверджується її керівником.</w:t>
      </w:r>
    </w:p>
    <w:p w14:paraId="21D2364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2.6. Освітня програма має передбачати освітні компоненти для вільного вибору здобувачів освіти.</w:t>
      </w:r>
    </w:p>
    <w:p w14:paraId="1878B3C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2.7. На основі освітньої програми гімназія складає та затверджує навчальний план, що конкретизує організацію освітнього процесу. </w:t>
      </w:r>
    </w:p>
    <w:p w14:paraId="6995DAC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2.8. Гімназія забезпечує відповідність рівня Державних стандартів початкової, базової загальної середньої освіти.</w:t>
      </w:r>
    </w:p>
    <w:p w14:paraId="34F68C9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14:paraId="717D1CBA" w14:textId="77777777" w:rsidR="00111B4E" w:rsidRPr="00111B4E" w:rsidRDefault="00111B4E" w:rsidP="00111B4E">
      <w:pPr>
        <w:autoSpaceDE w:val="0"/>
        <w:autoSpaceDN w:val="0"/>
        <w:adjustRightInd w:val="0"/>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14:paraId="67C4068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2.12. Освітній процес у закладі освіти може здійснюватися за груповою, індивідуальною, екстернатною, сімейною (домашньою) формами навчання, за потребою організовується інклюзивне навчання або педагогічний патронаж. </w:t>
      </w:r>
    </w:p>
    <w:p w14:paraId="663B45B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2.13. Наповнюваність класів, як правило, не може перевищувати 30 учнів. </w:t>
      </w:r>
    </w:p>
    <w:p w14:paraId="0AEEE4D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2.14. Поділ класів на групи для вивчення окремих предметів у закладі освіти здійснюється відповідно </w:t>
      </w:r>
      <w:proofErr w:type="gramStart"/>
      <w:r w:rsidRPr="00111B4E">
        <w:rPr>
          <w:rFonts w:ascii="Times New Roman" w:eastAsia="Calibri" w:hAnsi="Times New Roman" w:cs="Times New Roman"/>
          <w:color w:val="000000"/>
          <w:sz w:val="28"/>
          <w:szCs w:val="28"/>
          <w:lang w:eastAsia="en-US"/>
        </w:rPr>
        <w:t>до порядку</w:t>
      </w:r>
      <w:proofErr w:type="gramEnd"/>
      <w:r w:rsidRPr="00111B4E">
        <w:rPr>
          <w:rFonts w:ascii="Times New Roman" w:eastAsia="Calibri" w:hAnsi="Times New Roman" w:cs="Times New Roman"/>
          <w:color w:val="000000"/>
          <w:sz w:val="28"/>
          <w:szCs w:val="28"/>
          <w:lang w:eastAsia="en-US"/>
        </w:rPr>
        <w:t xml:space="preserve">, встановленого МОН України. </w:t>
      </w:r>
    </w:p>
    <w:p w14:paraId="09CEA22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573001B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w:t>
      </w:r>
    </w:p>
    <w:p w14:paraId="67BECF3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14:paraId="1E20C6A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14:paraId="6A72B62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14:paraId="4DC4130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2.16. Зарахування здобувачів освіти до початкової школи здійснюється без проведення конкурсу, як </w:t>
      </w:r>
      <w:proofErr w:type="gramStart"/>
      <w:r w:rsidRPr="00111B4E">
        <w:rPr>
          <w:rFonts w:ascii="Times New Roman" w:eastAsia="Calibri" w:hAnsi="Times New Roman" w:cs="Times New Roman"/>
          <w:color w:val="000000"/>
          <w:sz w:val="28"/>
          <w:szCs w:val="28"/>
          <w:lang w:eastAsia="en-US"/>
        </w:rPr>
        <w:t>правило</w:t>
      </w:r>
      <w:r w:rsidRPr="00111B4E">
        <w:rPr>
          <w:rFonts w:ascii="Times New Roman" w:eastAsia="Calibri" w:hAnsi="Times New Roman" w:cs="Times New Roman"/>
          <w:b/>
          <w:bCs/>
          <w:color w:val="000000"/>
          <w:sz w:val="28"/>
          <w:szCs w:val="28"/>
          <w:lang w:eastAsia="en-US"/>
        </w:rPr>
        <w:t xml:space="preserve">, </w:t>
      </w:r>
      <w:r w:rsidRPr="00111B4E">
        <w:rPr>
          <w:rFonts w:ascii="Times New Roman" w:eastAsia="Calibri" w:hAnsi="Times New Roman" w:cs="Times New Roman"/>
          <w:color w:val="000000"/>
          <w:sz w:val="28"/>
          <w:szCs w:val="28"/>
          <w:lang w:eastAsia="en-US"/>
        </w:rPr>
        <w:t xml:space="preserve"> відповідно</w:t>
      </w:r>
      <w:proofErr w:type="gramEnd"/>
      <w:r w:rsidRPr="00111B4E">
        <w:rPr>
          <w:rFonts w:ascii="Times New Roman" w:eastAsia="Calibri" w:hAnsi="Times New Roman" w:cs="Times New Roman"/>
          <w:color w:val="000000"/>
          <w:sz w:val="28"/>
          <w:szCs w:val="28"/>
          <w:lang w:eastAsia="en-US"/>
        </w:rPr>
        <w:t xml:space="preserve"> до території обслуговування. Здобувачі освіти, які не проживають на території обслуговування, можуть бути зараховані </w:t>
      </w:r>
      <w:proofErr w:type="gramStart"/>
      <w:r w:rsidRPr="00111B4E">
        <w:rPr>
          <w:rFonts w:ascii="Times New Roman" w:eastAsia="Calibri" w:hAnsi="Times New Roman" w:cs="Times New Roman"/>
          <w:color w:val="000000"/>
          <w:sz w:val="28"/>
          <w:szCs w:val="28"/>
          <w:lang w:eastAsia="en-US"/>
        </w:rPr>
        <w:t>до закладу</w:t>
      </w:r>
      <w:proofErr w:type="gramEnd"/>
      <w:r w:rsidRPr="00111B4E">
        <w:rPr>
          <w:rFonts w:ascii="Times New Roman" w:eastAsia="Calibri" w:hAnsi="Times New Roman" w:cs="Times New Roman"/>
          <w:color w:val="000000"/>
          <w:sz w:val="28"/>
          <w:szCs w:val="28"/>
          <w:lang w:eastAsia="en-US"/>
        </w:rPr>
        <w:t xml:space="preserve"> освіти за наявності вільних місць у відповідному класі.</w:t>
      </w:r>
    </w:p>
    <w:p w14:paraId="761AA0D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Зарахування здобувачів освіти </w:t>
      </w:r>
      <w:proofErr w:type="gramStart"/>
      <w:r w:rsidRPr="00111B4E">
        <w:rPr>
          <w:rFonts w:ascii="Times New Roman" w:eastAsia="Calibri" w:hAnsi="Times New Roman" w:cs="Times New Roman"/>
          <w:color w:val="000000"/>
          <w:sz w:val="28"/>
          <w:szCs w:val="28"/>
          <w:lang w:eastAsia="en-US"/>
        </w:rPr>
        <w:t>до закладу</w:t>
      </w:r>
      <w:proofErr w:type="gramEnd"/>
      <w:r w:rsidRPr="00111B4E">
        <w:rPr>
          <w:rFonts w:ascii="Times New Roman" w:eastAsia="Calibri" w:hAnsi="Times New Roman" w:cs="Times New Roman"/>
          <w:color w:val="000000"/>
          <w:sz w:val="28"/>
          <w:szCs w:val="28"/>
          <w:lang w:eastAsia="en-US"/>
        </w:rPr>
        <w:t xml:space="preserve">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769A871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 першого класу зараховуються як правило діти з 6 (шести) років.</w:t>
      </w:r>
    </w:p>
    <w:p w14:paraId="213D75C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14:paraId="4DDBB62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2.17. Іноземні громадяни та особи без громадянства зараховуються до закладу освіти відповідно до </w:t>
      </w:r>
      <w:proofErr w:type="gramStart"/>
      <w:r w:rsidRPr="00111B4E">
        <w:rPr>
          <w:rFonts w:ascii="Times New Roman" w:eastAsia="Calibri" w:hAnsi="Times New Roman" w:cs="Times New Roman"/>
          <w:color w:val="000000"/>
          <w:sz w:val="28"/>
          <w:szCs w:val="28"/>
          <w:lang w:eastAsia="en-US"/>
        </w:rPr>
        <w:t>законодавства  України</w:t>
      </w:r>
      <w:proofErr w:type="gramEnd"/>
      <w:r w:rsidRPr="00111B4E">
        <w:rPr>
          <w:rFonts w:ascii="Times New Roman" w:eastAsia="Calibri" w:hAnsi="Times New Roman" w:cs="Times New Roman"/>
          <w:color w:val="000000"/>
          <w:sz w:val="28"/>
          <w:szCs w:val="28"/>
          <w:lang w:eastAsia="en-US"/>
        </w:rPr>
        <w:t xml:space="preserve">. </w:t>
      </w:r>
    </w:p>
    <w:p w14:paraId="00E7906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2.18. Переведення здобувачів освіти до наступного класу здійснюється </w:t>
      </w:r>
      <w:proofErr w:type="gramStart"/>
      <w:r w:rsidRPr="00111B4E">
        <w:rPr>
          <w:rFonts w:ascii="Times New Roman" w:eastAsia="Calibri" w:hAnsi="Times New Roman" w:cs="Times New Roman"/>
          <w:color w:val="000000"/>
          <w:sz w:val="28"/>
          <w:szCs w:val="28"/>
          <w:lang w:eastAsia="en-US"/>
        </w:rPr>
        <w:t>у порядку</w:t>
      </w:r>
      <w:proofErr w:type="gramEnd"/>
      <w:r w:rsidRPr="00111B4E">
        <w:rPr>
          <w:rFonts w:ascii="Times New Roman" w:eastAsia="Calibri" w:hAnsi="Times New Roman" w:cs="Times New Roman"/>
          <w:color w:val="000000"/>
          <w:sz w:val="28"/>
          <w:szCs w:val="28"/>
          <w:lang w:eastAsia="en-US"/>
        </w:rPr>
        <w:t>, встановленому МОН України.</w:t>
      </w:r>
    </w:p>
    <w:p w14:paraId="4E9B3C32" w14:textId="77777777" w:rsidR="00111B4E" w:rsidRPr="00111B4E" w:rsidRDefault="00111B4E" w:rsidP="00111B4E">
      <w:pPr>
        <w:autoSpaceDE w:val="0"/>
        <w:autoSpaceDN w:val="0"/>
        <w:adjustRightInd w:val="0"/>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w:t>
      </w:r>
      <w:proofErr w:type="gramStart"/>
      <w:r w:rsidRPr="00111B4E">
        <w:rPr>
          <w:rFonts w:ascii="Times New Roman" w:eastAsia="Calibri" w:hAnsi="Times New Roman" w:cs="Times New Roman"/>
          <w:sz w:val="28"/>
          <w:szCs w:val="28"/>
          <w:lang w:eastAsia="en-US"/>
        </w:rPr>
        <w:t>до закладу</w:t>
      </w:r>
      <w:proofErr w:type="gramEnd"/>
      <w:r w:rsidRPr="00111B4E">
        <w:rPr>
          <w:rFonts w:ascii="Times New Roman" w:eastAsia="Calibri" w:hAnsi="Times New Roman" w:cs="Times New Roman"/>
          <w:sz w:val="28"/>
          <w:szCs w:val="28"/>
          <w:lang w:eastAsia="en-US"/>
        </w:rPr>
        <w:t xml:space="preserve">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34612B46" w14:textId="77777777" w:rsidR="00111B4E" w:rsidRPr="00111B4E" w:rsidRDefault="00111B4E" w:rsidP="00111B4E">
      <w:pPr>
        <w:autoSpaceDE w:val="0"/>
        <w:autoSpaceDN w:val="0"/>
        <w:adjustRightInd w:val="0"/>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2.20. У разі вибуття здобувача освіти до іншого закладу освіти, 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0EC5EAF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2.21. Навчальний рік у закладі освіти розпочинається у День знань - 1 вересня і закінчується не пізніше 1 липня наступного року.</w:t>
      </w:r>
    </w:p>
    <w:p w14:paraId="59D37A4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w:t>
      </w:r>
      <w:proofErr w:type="gramStart"/>
      <w:r w:rsidRPr="00111B4E">
        <w:rPr>
          <w:rFonts w:ascii="Times New Roman" w:eastAsia="Calibri" w:hAnsi="Times New Roman" w:cs="Times New Roman"/>
          <w:color w:val="000000"/>
          <w:sz w:val="28"/>
          <w:szCs w:val="28"/>
          <w:lang w:eastAsia="en-US"/>
        </w:rPr>
        <w:t>у межах</w:t>
      </w:r>
      <w:proofErr w:type="gramEnd"/>
      <w:r w:rsidRPr="00111B4E">
        <w:rPr>
          <w:rFonts w:ascii="Times New Roman" w:eastAsia="Calibri" w:hAnsi="Times New Roman" w:cs="Times New Roman"/>
          <w:color w:val="000000"/>
          <w:sz w:val="28"/>
          <w:szCs w:val="28"/>
          <w:lang w:eastAsia="en-US"/>
        </w:rPr>
        <w:t xml:space="preserve">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2.22. Тривалість канікул протягом навчального року повинна становити не менше як 30 календарних днів.</w:t>
      </w:r>
    </w:p>
    <w:p w14:paraId="2106649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0D4CA45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Зміна тривалості уроків допускається за погодженням із засновником (уповноваженим органом).</w:t>
      </w:r>
    </w:p>
    <w:p w14:paraId="5049175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2-гота 3-го уроків) - 20 хв. </w:t>
      </w:r>
    </w:p>
    <w:p w14:paraId="1F10280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2.24. Режим роботи закладу освіти, розклад уроків складається відповідно до навчального плану закладу з дотриманням відповідних нормативно-правових </w:t>
      </w:r>
      <w:proofErr w:type="gramStart"/>
      <w:r w:rsidRPr="00111B4E">
        <w:rPr>
          <w:rFonts w:ascii="Times New Roman" w:eastAsia="Calibri" w:hAnsi="Times New Roman" w:cs="Times New Roman"/>
          <w:color w:val="000000"/>
          <w:sz w:val="28"/>
          <w:szCs w:val="28"/>
          <w:lang w:eastAsia="en-US"/>
        </w:rPr>
        <w:t>актів(</w:t>
      </w:r>
      <w:proofErr w:type="gramEnd"/>
      <w:r w:rsidRPr="00111B4E">
        <w:rPr>
          <w:rFonts w:ascii="Times New Roman" w:eastAsia="Calibri" w:hAnsi="Times New Roman" w:cs="Times New Roman"/>
          <w:color w:val="000000"/>
          <w:sz w:val="28"/>
          <w:szCs w:val="28"/>
          <w:lang w:eastAsia="en-US"/>
        </w:rPr>
        <w:t>педагогічних та санітарно-гігієнічних вимог) і затверджується директором закладу освіти.</w:t>
      </w:r>
    </w:p>
    <w:p w14:paraId="49DBCDA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106DACA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Домашні завдання здобувачам освіти (учням) перших класів не задаються.</w:t>
      </w:r>
    </w:p>
    <w:p w14:paraId="5A86525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6E11F09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41474C3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6743839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2.29. Критерії оцінювання навчальних досягнень здобувачів освіти закладу освіти визначаються МОН України. </w:t>
      </w:r>
    </w:p>
    <w:p w14:paraId="241B244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404A652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2.31. Оцінювання здійснюється відповідно до вимог щодо оцінювання навчальних досягнень здобувачів освіти, затверджених МОН України.</w:t>
      </w:r>
    </w:p>
    <w:p w14:paraId="01180C2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2.32. Результати навчання здобувачів освіти на кожному </w:t>
      </w:r>
      <w:proofErr w:type="gramStart"/>
      <w:r w:rsidRPr="00111B4E">
        <w:rPr>
          <w:rFonts w:ascii="Times New Roman" w:eastAsia="Calibri" w:hAnsi="Times New Roman" w:cs="Times New Roman"/>
          <w:color w:val="000000"/>
          <w:sz w:val="28"/>
          <w:szCs w:val="28"/>
          <w:lang w:eastAsia="en-US"/>
        </w:rPr>
        <w:t>рівні  освіти</w:t>
      </w:r>
      <w:proofErr w:type="gramEnd"/>
      <w:r w:rsidRPr="00111B4E">
        <w:rPr>
          <w:rFonts w:ascii="Times New Roman" w:eastAsia="Calibri" w:hAnsi="Times New Roman" w:cs="Times New Roman"/>
          <w:color w:val="000000"/>
          <w:sz w:val="28"/>
          <w:szCs w:val="28"/>
          <w:lang w:eastAsia="en-US"/>
        </w:rPr>
        <w:t xml:space="preserve"> оцінюються шляхом державної підсумкової атестації.</w:t>
      </w:r>
    </w:p>
    <w:p w14:paraId="1295D18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189356A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6770DFC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В окремих випадках здобувачі освіти за станом здоров’я або з інших поважних причин можуть бути звільнені від державної підсумкової атестації </w:t>
      </w:r>
      <w:proofErr w:type="gramStart"/>
      <w:r w:rsidRPr="00111B4E">
        <w:rPr>
          <w:rFonts w:ascii="Times New Roman" w:eastAsia="Calibri" w:hAnsi="Times New Roman" w:cs="Times New Roman"/>
          <w:color w:val="000000"/>
          <w:sz w:val="28"/>
          <w:szCs w:val="28"/>
          <w:lang w:eastAsia="en-US"/>
        </w:rPr>
        <w:t>у порядку</w:t>
      </w:r>
      <w:proofErr w:type="gramEnd"/>
      <w:r w:rsidRPr="00111B4E">
        <w:rPr>
          <w:rFonts w:ascii="Times New Roman" w:eastAsia="Calibri" w:hAnsi="Times New Roman" w:cs="Times New Roman"/>
          <w:color w:val="000000"/>
          <w:sz w:val="28"/>
          <w:szCs w:val="28"/>
          <w:lang w:eastAsia="en-US"/>
        </w:rPr>
        <w:t>, що встановлюється МОН України та Міністерством охорони здоров’я України.</w:t>
      </w:r>
    </w:p>
    <w:p w14:paraId="7045F54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46E073D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w:t>
      </w:r>
      <w:proofErr w:type="gramStart"/>
      <w:r w:rsidRPr="00111B4E">
        <w:rPr>
          <w:rFonts w:ascii="Times New Roman" w:eastAsia="Calibri" w:hAnsi="Times New Roman" w:cs="Times New Roman"/>
          <w:color w:val="000000"/>
          <w:sz w:val="28"/>
          <w:szCs w:val="28"/>
          <w:lang w:eastAsia="en-US"/>
        </w:rPr>
        <w:t>замінюють)  чи</w:t>
      </w:r>
      <w:proofErr w:type="gramEnd"/>
      <w:r w:rsidRPr="00111B4E">
        <w:rPr>
          <w:rFonts w:ascii="Times New Roman" w:eastAsia="Calibri" w:hAnsi="Times New Roman" w:cs="Times New Roman"/>
          <w:color w:val="000000"/>
          <w:sz w:val="28"/>
          <w:szCs w:val="28"/>
          <w:lang w:eastAsia="en-US"/>
        </w:rPr>
        <w:t xml:space="preserve"> продовжити навчання у спеціальному  закладі загальної середньої освіти.</w:t>
      </w:r>
    </w:p>
    <w:p w14:paraId="2BCA173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w:t>
      </w:r>
      <w:proofErr w:type="gramStart"/>
      <w:r w:rsidRPr="00111B4E">
        <w:rPr>
          <w:rFonts w:ascii="Times New Roman" w:eastAsia="Calibri" w:hAnsi="Times New Roman" w:cs="Times New Roman"/>
          <w:color w:val="000000"/>
          <w:sz w:val="28"/>
          <w:szCs w:val="28"/>
          <w:lang w:eastAsia="en-US"/>
        </w:rPr>
        <w:t>замінюють,  класним</w:t>
      </w:r>
      <w:proofErr w:type="gramEnd"/>
      <w:r w:rsidRPr="00111B4E">
        <w:rPr>
          <w:rFonts w:ascii="Times New Roman" w:eastAsia="Calibri" w:hAnsi="Times New Roman" w:cs="Times New Roman"/>
          <w:color w:val="000000"/>
          <w:sz w:val="28"/>
          <w:szCs w:val="28"/>
          <w:lang w:eastAsia="en-US"/>
        </w:rPr>
        <w:t xml:space="preserve"> керівником.</w:t>
      </w:r>
    </w:p>
    <w:p w14:paraId="02EA683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2.36. За результатами навчання здобувачам освіти або випускникам видається відповідний документ про освіту.</w:t>
      </w:r>
    </w:p>
    <w:p w14:paraId="75ACAC6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2.37. Випускникам гімназії, які не атестовані хоча б з одного предмета, видається табель успішності.</w:t>
      </w:r>
    </w:p>
    <w:p w14:paraId="7C5F65A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Здобувачі освіти, які не отримали документи про освіту, можуть продовжити навчання екстерном.</w:t>
      </w:r>
    </w:p>
    <w:p w14:paraId="72CCA8D6" w14:textId="77777777" w:rsidR="00111B4E" w:rsidRPr="00111B4E" w:rsidRDefault="00111B4E" w:rsidP="00111B4E">
      <w:pPr>
        <w:autoSpaceDE w:val="0"/>
        <w:autoSpaceDN w:val="0"/>
        <w:adjustRightInd w:val="0"/>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2.38.</w:t>
      </w:r>
      <w:r w:rsidRPr="00111B4E">
        <w:rPr>
          <w:rFonts w:ascii="Times New Roman" w:eastAsia="Calibri" w:hAnsi="Times New Roman" w:cs="Times New Roman"/>
          <w:sz w:val="28"/>
          <w:szCs w:val="28"/>
          <w:lang w:eastAsia="en-US"/>
        </w:rPr>
        <w:t xml:space="preserve">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w:t>
      </w:r>
      <w:proofErr w:type="gramStart"/>
      <w:r w:rsidRPr="00111B4E">
        <w:rPr>
          <w:rFonts w:ascii="Times New Roman" w:eastAsia="Calibri" w:hAnsi="Times New Roman" w:cs="Times New Roman"/>
          <w:sz w:val="28"/>
          <w:szCs w:val="28"/>
          <w:lang w:eastAsia="en-US"/>
        </w:rPr>
        <w:t>учнівських  конкурсів</w:t>
      </w:r>
      <w:proofErr w:type="gramEnd"/>
      <w:r w:rsidRPr="00111B4E">
        <w:rPr>
          <w:rFonts w:ascii="Times New Roman" w:eastAsia="Calibri" w:hAnsi="Times New Roman" w:cs="Times New Roman"/>
          <w:sz w:val="28"/>
          <w:szCs w:val="28"/>
          <w:lang w:eastAsia="en-US"/>
        </w:rPr>
        <w:t xml:space="preserve">, олімпіад, </w:t>
      </w:r>
      <w:r w:rsidRPr="00111B4E">
        <w:rPr>
          <w:rFonts w:ascii="Times New Roman" w:eastAsia="Calibri" w:hAnsi="Times New Roman" w:cs="Times New Roman"/>
          <w:sz w:val="28"/>
          <w:szCs w:val="28"/>
          <w:lang w:eastAsia="en-US"/>
        </w:rPr>
        <w:lastRenderedPageBreak/>
        <w:t>змагань, можуть нагороджуватись похвальним листом «За високі досягнення у навчанні».</w:t>
      </w:r>
    </w:p>
    <w:p w14:paraId="307617D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2.39. Документи про освіту (свідоцтва) та відповідні додатки до них реєструються </w:t>
      </w:r>
      <w:proofErr w:type="gramStart"/>
      <w:r w:rsidRPr="00111B4E">
        <w:rPr>
          <w:rFonts w:ascii="Times New Roman" w:eastAsia="Calibri" w:hAnsi="Times New Roman" w:cs="Times New Roman"/>
          <w:color w:val="000000"/>
          <w:sz w:val="28"/>
          <w:szCs w:val="28"/>
          <w:lang w:eastAsia="en-US"/>
        </w:rPr>
        <w:t>у книгах</w:t>
      </w:r>
      <w:proofErr w:type="gramEnd"/>
      <w:r w:rsidRPr="00111B4E">
        <w:rPr>
          <w:rFonts w:ascii="Times New Roman" w:eastAsia="Calibri" w:hAnsi="Times New Roman" w:cs="Times New Roman"/>
          <w:color w:val="000000"/>
          <w:sz w:val="28"/>
          <w:szCs w:val="28"/>
          <w:lang w:eastAsia="en-US"/>
        </w:rPr>
        <w:t xml:space="preserve"> обліку та видачі зазначених документів. </w:t>
      </w:r>
    </w:p>
    <w:p w14:paraId="3D7DAE4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1993E0D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66249D23"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ІІІ. УЧАСНИКИ ОСВІТНЬОГО ПРОЦЕСУ</w:t>
      </w:r>
    </w:p>
    <w:p w14:paraId="25AD380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3.1. Учасниками освітнього процесу в закладі освіти є:</w:t>
      </w:r>
    </w:p>
    <w:p w14:paraId="014B6F77" w14:textId="77777777" w:rsidR="00111B4E" w:rsidRPr="00111B4E" w:rsidRDefault="00111B4E" w:rsidP="00111B4E">
      <w:pPr>
        <w:autoSpaceDE w:val="0"/>
        <w:autoSpaceDN w:val="0"/>
        <w:adjustRightInd w:val="0"/>
        <w:jc w:val="both"/>
        <w:rPr>
          <w:rFonts w:ascii="Times New Roman" w:eastAsia="Calibri" w:hAnsi="Times New Roman" w:cs="Times New Roman"/>
          <w:color w:val="FF0000"/>
          <w:sz w:val="28"/>
          <w:szCs w:val="28"/>
          <w:lang w:eastAsia="en-US"/>
        </w:rPr>
      </w:pPr>
      <w:r w:rsidRPr="00111B4E">
        <w:rPr>
          <w:rFonts w:ascii="Times New Roman" w:eastAsia="Calibri" w:hAnsi="Times New Roman" w:cs="Times New Roman"/>
          <w:color w:val="000000"/>
          <w:sz w:val="28"/>
          <w:szCs w:val="28"/>
          <w:lang w:eastAsia="en-US"/>
        </w:rPr>
        <w:t xml:space="preserve"> - здобувачі освіти (</w:t>
      </w:r>
      <w:proofErr w:type="gramStart"/>
      <w:r w:rsidRPr="00111B4E">
        <w:rPr>
          <w:rFonts w:ascii="Times New Roman" w:eastAsia="Calibri" w:hAnsi="Times New Roman" w:cs="Times New Roman"/>
          <w:color w:val="000000"/>
          <w:sz w:val="28"/>
          <w:szCs w:val="28"/>
          <w:lang w:eastAsia="en-US"/>
        </w:rPr>
        <w:t xml:space="preserve">учні </w:t>
      </w:r>
      <w:r w:rsidRPr="00111B4E">
        <w:rPr>
          <w:rFonts w:ascii="Times New Roman" w:eastAsia="Calibri" w:hAnsi="Times New Roman" w:cs="Times New Roman"/>
          <w:sz w:val="28"/>
          <w:szCs w:val="28"/>
          <w:lang w:eastAsia="en-US"/>
        </w:rPr>
        <w:t>)</w:t>
      </w:r>
      <w:proofErr w:type="gramEnd"/>
      <w:r w:rsidRPr="00111B4E">
        <w:rPr>
          <w:rFonts w:ascii="Times New Roman" w:eastAsia="Calibri" w:hAnsi="Times New Roman" w:cs="Times New Roman"/>
          <w:sz w:val="28"/>
          <w:szCs w:val="28"/>
          <w:lang w:eastAsia="en-US"/>
        </w:rPr>
        <w:t>;</w:t>
      </w:r>
    </w:p>
    <w:p w14:paraId="45FFD29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педагогічні працівники, </w:t>
      </w:r>
      <w:proofErr w:type="gramStart"/>
      <w:r w:rsidRPr="00111B4E">
        <w:rPr>
          <w:rFonts w:ascii="Times New Roman" w:eastAsia="Calibri" w:hAnsi="Times New Roman" w:cs="Times New Roman"/>
          <w:color w:val="000000"/>
          <w:sz w:val="28"/>
          <w:szCs w:val="28"/>
          <w:lang w:eastAsia="en-US"/>
        </w:rPr>
        <w:t>бібліотекар ;</w:t>
      </w:r>
      <w:proofErr w:type="gramEnd"/>
      <w:r w:rsidRPr="00111B4E">
        <w:rPr>
          <w:rFonts w:ascii="Times New Roman" w:eastAsia="Calibri" w:hAnsi="Times New Roman" w:cs="Times New Roman"/>
          <w:color w:val="000000"/>
          <w:sz w:val="28"/>
          <w:szCs w:val="28"/>
          <w:lang w:eastAsia="en-US"/>
        </w:rPr>
        <w:t xml:space="preserve"> </w:t>
      </w:r>
    </w:p>
    <w:p w14:paraId="023DD03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батьки здобувачів освіти або особи, які їх замінюють;</w:t>
      </w:r>
    </w:p>
    <w:p w14:paraId="186943C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інші спеціалісти.</w:t>
      </w:r>
    </w:p>
    <w:p w14:paraId="195A819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3.2. Статус, права та обов’язки учасників освітнього процесу визначаються Законами України «Про освіту», «Про повну загальну середню освіту», іншими законодавчими актами, цим Статутом, правилами внутрішнього розпорядку закладу освіти.</w:t>
      </w:r>
    </w:p>
    <w:p w14:paraId="402B3DB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3.3.  Здобувачі освіти мають право на:</w:t>
      </w:r>
    </w:p>
    <w:p w14:paraId="55EBCC4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навчання впродовж життя та академічну мобільність;</w:t>
      </w:r>
    </w:p>
    <w:p w14:paraId="5209ADF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якісні освітні послуги;</w:t>
      </w:r>
    </w:p>
    <w:p w14:paraId="5863D09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справедливе та об’єктивне оцінювання результатів навчання; </w:t>
      </w:r>
    </w:p>
    <w:p w14:paraId="084543D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відзначення успіхів у своїй діяльності; </w:t>
      </w:r>
    </w:p>
    <w:p w14:paraId="6448379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свободу творчої, спортивної, оздоровчої, культурної, просвітницької, наукової і науково- технічної діяльності тощо;</w:t>
      </w:r>
    </w:p>
    <w:p w14:paraId="418892D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безпечні та нешкідливі умови навчання;</w:t>
      </w:r>
    </w:p>
    <w:p w14:paraId="2F7506F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повагу людської гідності; </w:t>
      </w:r>
    </w:p>
    <w:p w14:paraId="3797E2B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58E0F21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користування бібліотекою, навчальною, науковою, виробничою, культурною, спортивною, побутовою, оздоровчою інфраструктурою закладу освіти та </w:t>
      </w:r>
      <w:r w:rsidRPr="00111B4E">
        <w:rPr>
          <w:rFonts w:ascii="Times New Roman" w:eastAsia="Calibri" w:hAnsi="Times New Roman" w:cs="Times New Roman"/>
          <w:color w:val="000000"/>
          <w:sz w:val="28"/>
          <w:szCs w:val="28"/>
          <w:lang w:eastAsia="en-US"/>
        </w:rPr>
        <w:lastRenderedPageBreak/>
        <w:t xml:space="preserve">послугами його структурних підрозділів </w:t>
      </w:r>
      <w:proofErr w:type="gramStart"/>
      <w:r w:rsidRPr="00111B4E">
        <w:rPr>
          <w:rFonts w:ascii="Times New Roman" w:eastAsia="Calibri" w:hAnsi="Times New Roman" w:cs="Times New Roman"/>
          <w:color w:val="000000"/>
          <w:sz w:val="28"/>
          <w:szCs w:val="28"/>
          <w:lang w:eastAsia="en-US"/>
        </w:rPr>
        <w:t>у порядку</w:t>
      </w:r>
      <w:proofErr w:type="gramEnd"/>
      <w:r w:rsidRPr="00111B4E">
        <w:rPr>
          <w:rFonts w:ascii="Times New Roman" w:eastAsia="Calibri" w:hAnsi="Times New Roman" w:cs="Times New Roman"/>
          <w:color w:val="000000"/>
          <w:sz w:val="28"/>
          <w:szCs w:val="28"/>
          <w:lang w:eastAsia="en-US"/>
        </w:rPr>
        <w:t>, встановленому закладом освіти відповідно до спеціальних законів;</w:t>
      </w:r>
    </w:p>
    <w:p w14:paraId="48B499B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доступ до інформаційних ресурсів і комунікацій, що використовуються в освітньому процесі та науковій діяльності; </w:t>
      </w:r>
    </w:p>
    <w:p w14:paraId="5379421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особисту або через своїх законних представників участь у громадському самоврядуванні та управлінні закладом освіти; </w:t>
      </w:r>
    </w:p>
    <w:p w14:paraId="6DE952E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2B1F67D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участь в різних видах навчальної, науково-практичної діяльності, конференціях, олімпіадах, виставках, конкурсах тощо;</w:t>
      </w:r>
    </w:p>
    <w:p w14:paraId="6EDFE58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отримання додаткових, у тому числі платних, навчальних послуг;</w:t>
      </w:r>
    </w:p>
    <w:p w14:paraId="1E75ED0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перегляд результатів оцінювання навчальних досягнень з усіх предметів інваріантної та варіативної частини. </w:t>
      </w:r>
    </w:p>
    <w:p w14:paraId="2D13C06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3.4</w:t>
      </w:r>
      <w:r w:rsidRPr="00111B4E">
        <w:rPr>
          <w:rFonts w:ascii="Times New Roman" w:eastAsia="Calibri" w:hAnsi="Times New Roman" w:cs="Times New Roman"/>
          <w:bCs/>
          <w:color w:val="000000"/>
          <w:sz w:val="28"/>
          <w:szCs w:val="28"/>
          <w:lang w:eastAsia="en-US"/>
        </w:rPr>
        <w:t>.  Здобувачі освіти зобов'язані</w:t>
      </w:r>
      <w:r w:rsidRPr="00111B4E">
        <w:rPr>
          <w:rFonts w:ascii="Times New Roman" w:eastAsia="Calibri" w:hAnsi="Times New Roman" w:cs="Times New Roman"/>
          <w:color w:val="000000"/>
          <w:sz w:val="28"/>
          <w:szCs w:val="28"/>
          <w:lang w:eastAsia="en-US"/>
        </w:rPr>
        <w:t xml:space="preserve">: </w:t>
      </w:r>
    </w:p>
    <w:p w14:paraId="69C8D72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58F1F12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бережливо ставитись до державного, громадського та особистого майна; </w:t>
      </w:r>
    </w:p>
    <w:p w14:paraId="54BDD2D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поважати гідність, права, свободи та законні інтереси всіх учасників освітнього процесу, дотримуватися етичних норм;</w:t>
      </w:r>
    </w:p>
    <w:p w14:paraId="114E623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відповідально та дбайливо ставитися до власного здоров’я, здоров’я оточуючих, довкілля;</w:t>
      </w:r>
    </w:p>
    <w:p w14:paraId="071B99B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48E526B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Здобувачі освіти мають також інші права та обов’язки, передбачені законодавством та установчими документами закладу освіти.</w:t>
      </w:r>
    </w:p>
    <w:p w14:paraId="1A0A685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Залучення здобувачів освіти під час освітнього процесу до виконання робіт чи до участі </w:t>
      </w:r>
      <w:proofErr w:type="gramStart"/>
      <w:r w:rsidRPr="00111B4E">
        <w:rPr>
          <w:rFonts w:ascii="Times New Roman" w:eastAsia="Calibri" w:hAnsi="Times New Roman" w:cs="Times New Roman"/>
          <w:color w:val="000000"/>
          <w:sz w:val="28"/>
          <w:szCs w:val="28"/>
          <w:lang w:eastAsia="en-US"/>
        </w:rPr>
        <w:t>у заходах</w:t>
      </w:r>
      <w:proofErr w:type="gramEnd"/>
      <w:r w:rsidRPr="00111B4E">
        <w:rPr>
          <w:rFonts w:ascii="Times New Roman" w:eastAsia="Calibri" w:hAnsi="Times New Roman" w:cs="Times New Roman"/>
          <w:color w:val="000000"/>
          <w:sz w:val="28"/>
          <w:szCs w:val="28"/>
          <w:lang w:eastAsia="en-US"/>
        </w:rPr>
        <w:t xml:space="preserve">, не пов’язаних з реалізацією освітньої програми, забороняється, крім випадків, передбачених рішенням Кабінету Міністрів України. </w:t>
      </w:r>
    </w:p>
    <w:p w14:paraId="1C52684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2076C03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06B7AFD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3.7.  </w:t>
      </w:r>
      <w:r w:rsidRPr="00111B4E">
        <w:rPr>
          <w:rFonts w:ascii="Times New Roman" w:eastAsia="Calibri" w:hAnsi="Times New Roman" w:cs="Times New Roman"/>
          <w:bCs/>
          <w:color w:val="000000"/>
          <w:sz w:val="28"/>
          <w:szCs w:val="28"/>
          <w:lang w:eastAsia="en-US"/>
        </w:rPr>
        <w:t>Педагогічним працівником</w:t>
      </w:r>
      <w:r w:rsidRPr="00111B4E">
        <w:rPr>
          <w:rFonts w:ascii="Times New Roman" w:eastAsia="Calibri" w:hAnsi="Times New Roman" w:cs="Times New Roman"/>
          <w:color w:val="000000"/>
          <w:sz w:val="28"/>
          <w:szCs w:val="28"/>
          <w:lang w:eastAsia="en-US"/>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14:paraId="4FE223C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31842EA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3.9. Призначення </w:t>
      </w:r>
      <w:proofErr w:type="gramStart"/>
      <w:r w:rsidRPr="00111B4E">
        <w:rPr>
          <w:rFonts w:ascii="Times New Roman" w:eastAsia="Calibri" w:hAnsi="Times New Roman" w:cs="Times New Roman"/>
          <w:color w:val="000000"/>
          <w:sz w:val="28"/>
          <w:szCs w:val="28"/>
          <w:lang w:eastAsia="en-US"/>
        </w:rPr>
        <w:t>на посаду</w:t>
      </w:r>
      <w:proofErr w:type="gramEnd"/>
      <w:r w:rsidRPr="00111B4E">
        <w:rPr>
          <w:rFonts w:ascii="Times New Roman" w:eastAsia="Calibri" w:hAnsi="Times New Roman" w:cs="Times New Roman"/>
          <w:color w:val="000000"/>
          <w:sz w:val="28"/>
          <w:szCs w:val="28"/>
          <w:lang w:eastAsia="en-US"/>
        </w:rPr>
        <w:t>,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36FE01C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3.10.  Обсяг педагогічного навантаження вчителів визначається відповідно до законодавства директором закладу освіти.</w:t>
      </w:r>
    </w:p>
    <w:p w14:paraId="4996EB9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3DD9A1F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6127D9A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50D5896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2B03FA1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Залучення педагогічних працівників до участі </w:t>
      </w:r>
      <w:proofErr w:type="gramStart"/>
      <w:r w:rsidRPr="00111B4E">
        <w:rPr>
          <w:rFonts w:ascii="Times New Roman" w:eastAsia="Calibri" w:hAnsi="Times New Roman" w:cs="Times New Roman"/>
          <w:color w:val="000000"/>
          <w:sz w:val="28"/>
          <w:szCs w:val="28"/>
          <w:lang w:eastAsia="en-US"/>
        </w:rPr>
        <w:t>у видах</w:t>
      </w:r>
      <w:proofErr w:type="gramEnd"/>
      <w:r w:rsidRPr="00111B4E">
        <w:rPr>
          <w:rFonts w:ascii="Times New Roman" w:eastAsia="Calibri" w:hAnsi="Times New Roman" w:cs="Times New Roman"/>
          <w:color w:val="000000"/>
          <w:sz w:val="28"/>
          <w:szCs w:val="28"/>
          <w:lang w:eastAsia="en-US"/>
        </w:rPr>
        <w:t xml:space="preserve">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529D685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3.13. Педагогічні працівники закладу освіти підлягають атестації (сертифікації) відповідно </w:t>
      </w:r>
      <w:proofErr w:type="gramStart"/>
      <w:r w:rsidRPr="00111B4E">
        <w:rPr>
          <w:rFonts w:ascii="Times New Roman" w:eastAsia="Calibri" w:hAnsi="Times New Roman" w:cs="Times New Roman"/>
          <w:color w:val="000000"/>
          <w:sz w:val="28"/>
          <w:szCs w:val="28"/>
          <w:lang w:eastAsia="en-US"/>
        </w:rPr>
        <w:t>до порядку</w:t>
      </w:r>
      <w:proofErr w:type="gramEnd"/>
      <w:r w:rsidRPr="00111B4E">
        <w:rPr>
          <w:rFonts w:ascii="Times New Roman" w:eastAsia="Calibri" w:hAnsi="Times New Roman" w:cs="Times New Roman"/>
          <w:color w:val="000000"/>
          <w:sz w:val="28"/>
          <w:szCs w:val="28"/>
          <w:lang w:eastAsia="en-US"/>
        </w:rPr>
        <w:t>, встановленого МОН України.</w:t>
      </w:r>
    </w:p>
    <w:p w14:paraId="7BB8CFB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За результатами атестації (</w:t>
      </w:r>
      <w:proofErr w:type="gramStart"/>
      <w:r w:rsidRPr="00111B4E">
        <w:rPr>
          <w:rFonts w:ascii="Times New Roman" w:eastAsia="Calibri" w:hAnsi="Times New Roman" w:cs="Times New Roman"/>
          <w:color w:val="000000"/>
          <w:sz w:val="28"/>
          <w:szCs w:val="28"/>
          <w:lang w:eastAsia="en-US"/>
        </w:rPr>
        <w:t>сертифікації)  визначається</w:t>
      </w:r>
      <w:proofErr w:type="gramEnd"/>
      <w:r w:rsidRPr="00111B4E">
        <w:rPr>
          <w:rFonts w:ascii="Times New Roman" w:eastAsia="Calibri" w:hAnsi="Times New Roman" w:cs="Times New Roman"/>
          <w:color w:val="000000"/>
          <w:sz w:val="28"/>
          <w:szCs w:val="28"/>
          <w:lang w:eastAsia="en-US"/>
        </w:rPr>
        <w:t xml:space="preserve"> відповідність педагогічного працівника займаній посаді, присвоюються кваліфікаційні категорії, педагогічні звання.</w:t>
      </w:r>
    </w:p>
    <w:p w14:paraId="7C05477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Перелік категорій і педагогічних звань педагогічних працівників визначається Кабінетом Міністрів України.</w:t>
      </w:r>
    </w:p>
    <w:p w14:paraId="7194869C" w14:textId="77777777" w:rsidR="00111B4E" w:rsidRPr="00111B4E" w:rsidRDefault="00111B4E" w:rsidP="00111B4E">
      <w:pPr>
        <w:autoSpaceDE w:val="0"/>
        <w:autoSpaceDN w:val="0"/>
        <w:adjustRightInd w:val="0"/>
        <w:jc w:val="both"/>
        <w:rPr>
          <w:rFonts w:ascii="Times New Roman" w:eastAsia="Calibri" w:hAnsi="Times New Roman" w:cs="Times New Roman"/>
          <w:b/>
          <w:bCs/>
          <w:color w:val="000000"/>
          <w:sz w:val="28"/>
          <w:szCs w:val="28"/>
          <w:lang w:eastAsia="en-US"/>
        </w:rPr>
      </w:pPr>
      <w:r w:rsidRPr="00111B4E">
        <w:rPr>
          <w:rFonts w:ascii="Times New Roman" w:eastAsia="Calibri" w:hAnsi="Times New Roman" w:cs="Times New Roman"/>
          <w:color w:val="000000"/>
          <w:sz w:val="28"/>
          <w:szCs w:val="28"/>
          <w:lang w:eastAsia="en-US"/>
        </w:rPr>
        <w:t xml:space="preserve"> 3.14</w:t>
      </w:r>
      <w:r w:rsidRPr="00111B4E">
        <w:rPr>
          <w:rFonts w:ascii="Times New Roman" w:eastAsia="Calibri" w:hAnsi="Times New Roman" w:cs="Times New Roman"/>
          <w:b/>
          <w:bCs/>
          <w:color w:val="000000"/>
          <w:sz w:val="28"/>
          <w:szCs w:val="28"/>
          <w:lang w:eastAsia="en-US"/>
        </w:rPr>
        <w:t xml:space="preserve">. </w:t>
      </w:r>
      <w:r w:rsidRPr="00111B4E">
        <w:rPr>
          <w:rFonts w:ascii="Times New Roman" w:eastAsia="Calibri" w:hAnsi="Times New Roman" w:cs="Times New Roman"/>
          <w:bCs/>
          <w:color w:val="000000"/>
          <w:sz w:val="28"/>
          <w:szCs w:val="28"/>
          <w:lang w:eastAsia="en-US"/>
        </w:rPr>
        <w:t>Педагогічні працівники закладу освіти мають право на</w:t>
      </w:r>
      <w:r w:rsidRPr="00111B4E">
        <w:rPr>
          <w:rFonts w:ascii="Times New Roman" w:eastAsia="Calibri" w:hAnsi="Times New Roman" w:cs="Times New Roman"/>
          <w:b/>
          <w:bCs/>
          <w:color w:val="000000"/>
          <w:sz w:val="28"/>
          <w:szCs w:val="28"/>
          <w:lang w:eastAsia="en-US"/>
        </w:rPr>
        <w:t>:</w:t>
      </w:r>
    </w:p>
    <w:p w14:paraId="69FD06C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2AFA071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педагогічну ініціативу;</w:t>
      </w:r>
    </w:p>
    <w:p w14:paraId="54EECE6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14:paraId="687219F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w:t>
      </w:r>
      <w:proofErr w:type="gramStart"/>
      <w:r w:rsidRPr="00111B4E">
        <w:rPr>
          <w:rFonts w:ascii="Times New Roman" w:eastAsia="Calibri" w:hAnsi="Times New Roman" w:cs="Times New Roman"/>
          <w:color w:val="000000"/>
          <w:sz w:val="28"/>
          <w:szCs w:val="28"/>
          <w:lang w:eastAsia="en-US"/>
        </w:rPr>
        <w:t>у порядку</w:t>
      </w:r>
      <w:proofErr w:type="gramEnd"/>
      <w:r w:rsidRPr="00111B4E">
        <w:rPr>
          <w:rFonts w:ascii="Times New Roman" w:eastAsia="Calibri" w:hAnsi="Times New Roman" w:cs="Times New Roman"/>
          <w:color w:val="000000"/>
          <w:sz w:val="28"/>
          <w:szCs w:val="28"/>
          <w:lang w:eastAsia="en-US"/>
        </w:rPr>
        <w:t xml:space="preserve">, встановленому закладом освіти відповідно до спеціальних законів; </w:t>
      </w:r>
    </w:p>
    <w:p w14:paraId="7C5B07E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підвищення кваліфікації, перепідготовку; </w:t>
      </w:r>
    </w:p>
    <w:p w14:paraId="4B4BD7D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w:t>
      </w:r>
      <w:proofErr w:type="gramStart"/>
      <w:r w:rsidRPr="00111B4E">
        <w:rPr>
          <w:rFonts w:ascii="Times New Roman" w:eastAsia="Calibri" w:hAnsi="Times New Roman" w:cs="Times New Roman"/>
          <w:color w:val="000000"/>
          <w:sz w:val="28"/>
          <w:szCs w:val="28"/>
          <w:lang w:eastAsia="en-US"/>
        </w:rPr>
        <w:t>проходження  сертифікації</w:t>
      </w:r>
      <w:proofErr w:type="gramEnd"/>
      <w:r w:rsidRPr="00111B4E">
        <w:rPr>
          <w:rFonts w:ascii="Times New Roman" w:eastAsia="Calibri" w:hAnsi="Times New Roman" w:cs="Times New Roman"/>
          <w:color w:val="000000"/>
          <w:sz w:val="28"/>
          <w:szCs w:val="28"/>
          <w:lang w:eastAsia="en-US"/>
        </w:rPr>
        <w:t xml:space="preserve"> на добровільних засадах;</w:t>
      </w:r>
    </w:p>
    <w:p w14:paraId="37A4AE6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43C4321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доступ до інформаційних ресурсів і комунікацій, що використовуються в освітньому процесі та науковій діяльності;</w:t>
      </w:r>
    </w:p>
    <w:p w14:paraId="58C343F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відзначення успіхів у своїй професійній діяльності;</w:t>
      </w:r>
    </w:p>
    <w:p w14:paraId="56128AB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справедливе та об’єктивне оцінювання своєї професійної діяльності;</w:t>
      </w:r>
    </w:p>
    <w:p w14:paraId="20601BE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захист професійної честі та гідності;</w:t>
      </w:r>
    </w:p>
    <w:p w14:paraId="221AE76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індивідуальну освітню (наукову, творчу, мистецьку та іншу) діяльність за межами закладу освіти; </w:t>
      </w:r>
    </w:p>
    <w:p w14:paraId="7D2B16C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безпечні і нешкідливі умови праці; </w:t>
      </w:r>
    </w:p>
    <w:p w14:paraId="7915C66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участь у громадському самоврядуванні закладу освіти; </w:t>
      </w:r>
    </w:p>
    <w:p w14:paraId="53685B4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участь у роботі колегіальних органів управління закладу освіти;</w:t>
      </w:r>
    </w:p>
    <w:p w14:paraId="65822C6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w:t>
      </w:r>
      <w:proofErr w:type="gramStart"/>
      <w:r w:rsidRPr="00111B4E">
        <w:rPr>
          <w:rFonts w:ascii="Times New Roman" w:eastAsia="Calibri" w:hAnsi="Times New Roman" w:cs="Times New Roman"/>
          <w:color w:val="000000"/>
          <w:sz w:val="28"/>
          <w:szCs w:val="28"/>
          <w:lang w:eastAsia="en-US"/>
        </w:rPr>
        <w:t>проходження  атестації</w:t>
      </w:r>
      <w:proofErr w:type="gramEnd"/>
      <w:r w:rsidRPr="00111B4E">
        <w:rPr>
          <w:rFonts w:ascii="Times New Roman" w:eastAsia="Calibri" w:hAnsi="Times New Roman" w:cs="Times New Roman"/>
          <w:color w:val="000000"/>
          <w:sz w:val="28"/>
          <w:szCs w:val="28"/>
          <w:lang w:eastAsia="en-US"/>
        </w:rPr>
        <w:t xml:space="preserve">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4DEF1A9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w:t>
      </w:r>
      <w:proofErr w:type="gramStart"/>
      <w:r w:rsidRPr="00111B4E">
        <w:rPr>
          <w:rFonts w:ascii="Times New Roman" w:eastAsia="Calibri" w:hAnsi="Times New Roman" w:cs="Times New Roman"/>
          <w:color w:val="000000"/>
          <w:sz w:val="28"/>
          <w:szCs w:val="28"/>
          <w:lang w:eastAsia="en-US"/>
        </w:rPr>
        <w:t>порушення  питання</w:t>
      </w:r>
      <w:proofErr w:type="gramEnd"/>
      <w:r w:rsidRPr="00111B4E">
        <w:rPr>
          <w:rFonts w:ascii="Times New Roman" w:eastAsia="Calibri" w:hAnsi="Times New Roman" w:cs="Times New Roman"/>
          <w:color w:val="000000"/>
          <w:sz w:val="28"/>
          <w:szCs w:val="28"/>
          <w:lang w:eastAsia="en-US"/>
        </w:rPr>
        <w:t xml:space="preserve"> захисту прав, професійної та людської честі і гідності. </w:t>
      </w:r>
    </w:p>
    <w:p w14:paraId="68DB767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3.15.  Педагогічні працівники закладу освіти зобов'язані:</w:t>
      </w:r>
    </w:p>
    <w:p w14:paraId="465C466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постійно підвищувати свій професійний і загальнокультурний рівні та педагогічну майстерність;</w:t>
      </w:r>
    </w:p>
    <w:p w14:paraId="5D06172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виконувати освітню програму для досягнення здобувачами освіти передбачених нею результатів навчання;</w:t>
      </w:r>
    </w:p>
    <w:p w14:paraId="4DB38B1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14:paraId="7BEC9DB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3F6C636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дотримуватися педагогічної етики;</w:t>
      </w:r>
    </w:p>
    <w:p w14:paraId="3C2F51E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поважати гідність, права, свободи і законні інтереси всіх учасників освітнього процесу; </w:t>
      </w:r>
    </w:p>
    <w:p w14:paraId="7E659D5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1B52536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4056317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брати участь у роботі педагогічної ради, засіданнях методичних об’єднань, нарадах, зборах; </w:t>
      </w:r>
    </w:p>
    <w:p w14:paraId="45B4920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виконувати накази і розпорядження директора закладу освіти;                                                                                                                                                                                                                                                                                                                                                                                                                                                                                                                                                                                                                                                                                                                                                                                                                                                                                                                                                                                                                                                                                                                                                                                                                                                                                                                                                                                                                                                                                                                                                                                                                                                                                                                                                                                                                                                                                                                                                                                                                                                                                                                                                                                                                                                                                                                                                                                                                                                                                                                                                                                                                                                                                                                                                                                                                                                                                                                                                                                                                                                                                                                                                                                                                                                                                                                                                                                                                                                                                                                                                                                                                                                                                                                                                                                                                                                                                                                                                                                                                                                                                                                                                                                                                                                                                                                                                                                                                                                                                                                                                                                                                                                                                                                                                                                                                                                                                                                                                                                                                                                                                                                                                                                                                                                                                                                                                                                                                                                                                                                                                                                                                                                                                                                                                                                                                                                                                                                                                                                                                                                                                                                                                                                                                                                                                                                                                                                                                                                                                                                                                                                                                                                                                                                                                                                                                                                                                                                                                                                                                                                                                                                                                                                                                                                                                                                                                                                                                                                                                                                                                                                                                                                                                                                                                                                                                                                                                                                                                                                                                                                                                                                                                                                                                                                                                                                                                                                                                                                                                                                                                                                                                                                                                                                                                                                                                                                                                                                                                                                                                                                                                                                                                                                                                                                                                                                                                                                                                                                                                                                                                                                                                                                                                                                                                                                                                                                                                                                                                                                                                                                                                                                                                                                                                                                                                                                                                                                                                                                                                                                                                                                                                                                                                                                                                                                                                                                                                                                                                                                                                                                                                                                                                                                                                                                                                                                                                                                                                                                                                                                                                                                                                                                                                                                                                                                                                                                                                                                                                                                                                                                                                                                                                                                                                                                                                                                                                                                                                                                                                                                                                                                                                                                                                                                                                                                                                                                                                                                                                                                                                                                                                                                                                                                                                                                                                                                                                                                                        - вести відповідну документацію;</w:t>
      </w:r>
    </w:p>
    <w:p w14:paraId="3B52CA5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сприяти зростанню іміджу закладу освіти; </w:t>
      </w:r>
    </w:p>
    <w:p w14:paraId="722872F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w:t>
      </w:r>
      <w:r w:rsidRPr="00111B4E">
        <w:rPr>
          <w:rFonts w:ascii="Times New Roman" w:eastAsia="Calibri" w:hAnsi="Times New Roman" w:cs="Times New Roman"/>
          <w:color w:val="000000"/>
          <w:sz w:val="28"/>
          <w:szCs w:val="28"/>
          <w:lang w:eastAsia="en-US"/>
        </w:rPr>
        <w:lastRenderedPageBreak/>
        <w:t>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14CF835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 xml:space="preserve"> 3.18. Батьки здобувачів освіти</w:t>
      </w:r>
      <w:r w:rsidRPr="00111B4E">
        <w:rPr>
          <w:rFonts w:ascii="Times New Roman" w:eastAsia="Calibri" w:hAnsi="Times New Roman" w:cs="Times New Roman"/>
          <w:color w:val="000000"/>
          <w:sz w:val="28"/>
          <w:szCs w:val="28"/>
          <w:lang w:eastAsia="en-US"/>
        </w:rPr>
        <w:t xml:space="preserve"> та особи, які їх замінюють, мають право:</w:t>
      </w:r>
    </w:p>
    <w:p w14:paraId="77EF569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захищати відповідно до законодавства права та законні інтереси здобувачів освіти;</w:t>
      </w:r>
    </w:p>
    <w:p w14:paraId="33D97D2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звертатися до закладів освіти, органів управління освітою з питань освіти;</w:t>
      </w:r>
    </w:p>
    <w:p w14:paraId="39A21D2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обирати заклад освіти, освітню програму, вид і форму здобуття дітьми відповідної освіти; </w:t>
      </w:r>
    </w:p>
    <w:p w14:paraId="1B45238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4671D5E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брати участь у розробленні індивідуальної програми розвитку дитини та/або індивідуального навчального плану; </w:t>
      </w:r>
    </w:p>
    <w:p w14:paraId="1826E3A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26F8E32D"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352FF6D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C1D402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сприяти виконанню дитиною освітньої програми та досягненню дитиною передбачених нею результатів навчання; </w:t>
      </w:r>
    </w:p>
    <w:p w14:paraId="59327B1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поважати гідність, права, свободи і законні інтереси дитини та інших учасників освітнього процесу; </w:t>
      </w:r>
    </w:p>
    <w:p w14:paraId="00A935A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дбати про фізичне і психічне здоров’я дитини, сприяти розвитку її здібностей,</w:t>
      </w:r>
    </w:p>
    <w:p w14:paraId="767B99F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формувати навички здорового способу життя; </w:t>
      </w:r>
    </w:p>
    <w:p w14:paraId="7ECE53D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культурного надбання України;</w:t>
      </w:r>
    </w:p>
    <w:p w14:paraId="4C739D5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5C7A123D"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IV</w:t>
      </w:r>
      <w:r w:rsidRPr="00111B4E">
        <w:rPr>
          <w:rFonts w:ascii="Times New Roman" w:hAnsi="Times New Roman" w:cs="Times New Roman"/>
          <w:b/>
          <w:bCs/>
          <w:color w:val="000000"/>
          <w:sz w:val="28"/>
          <w:szCs w:val="28"/>
        </w:rPr>
        <w:t>. УПРАВЛІННЯ ЗАКЛАДОМ ОСВІТИ ТА ГРОМАДСЬКЕ САМОВРЯДУВАННЯ ЗАКЛАДУ ОСВІТИ</w:t>
      </w:r>
    </w:p>
    <w:p w14:paraId="521AA1EC"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4.1. Управління закладом </w:t>
      </w:r>
      <w:proofErr w:type="gramStart"/>
      <w:r w:rsidRPr="00111B4E">
        <w:rPr>
          <w:rFonts w:ascii="Times New Roman" w:eastAsia="Calibri" w:hAnsi="Times New Roman" w:cs="Times New Roman"/>
          <w:sz w:val="28"/>
          <w:szCs w:val="28"/>
          <w:lang w:eastAsia="en-US"/>
        </w:rPr>
        <w:t>освіти  здійснюють</w:t>
      </w:r>
      <w:proofErr w:type="gramEnd"/>
      <w:r w:rsidRPr="00111B4E">
        <w:rPr>
          <w:rFonts w:ascii="Times New Roman" w:eastAsia="Calibri" w:hAnsi="Times New Roman" w:cs="Times New Roman"/>
          <w:sz w:val="28"/>
          <w:szCs w:val="28"/>
          <w:lang w:eastAsia="en-US"/>
        </w:rPr>
        <w:t xml:space="preserve"> на основі поєднання прав :</w:t>
      </w:r>
    </w:p>
    <w:p w14:paraId="62C2CCEC"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засновника;</w:t>
      </w:r>
    </w:p>
    <w:p w14:paraId="663C730B"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уповноваженого ним органу освіти (відділ освіти);</w:t>
      </w:r>
    </w:p>
    <w:p w14:paraId="381649C2"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керівника закладу освіти(директор);</w:t>
      </w:r>
    </w:p>
    <w:p w14:paraId="4A186C5F"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педагогічної ради;</w:t>
      </w:r>
    </w:p>
    <w:p w14:paraId="26024AA3"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 вищого колегіального громадського самоврядування закладу освіти. </w:t>
      </w:r>
    </w:p>
    <w:p w14:paraId="40F605B0"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Права та обов’язки засновника закладу та </w:t>
      </w:r>
      <w:proofErr w:type="gramStart"/>
      <w:r w:rsidRPr="00111B4E">
        <w:rPr>
          <w:rFonts w:ascii="Times New Roman" w:eastAsia="Calibri" w:hAnsi="Times New Roman" w:cs="Times New Roman"/>
          <w:sz w:val="28"/>
          <w:szCs w:val="28"/>
          <w:lang w:eastAsia="en-US"/>
        </w:rPr>
        <w:t>уповноваженого  визначаються</w:t>
      </w:r>
      <w:proofErr w:type="gramEnd"/>
      <w:r w:rsidRPr="00111B4E">
        <w:rPr>
          <w:rFonts w:ascii="Times New Roman" w:eastAsia="Calibri" w:hAnsi="Times New Roman" w:cs="Times New Roman"/>
          <w:sz w:val="28"/>
          <w:szCs w:val="28"/>
          <w:lang w:eastAsia="en-US"/>
        </w:rPr>
        <w:t xml:space="preserve"> законами України ст. 24 «Про освіту», ст.37.«Про повну загальну середню освіту» та іншими законодавчими актами.</w:t>
      </w:r>
    </w:p>
    <w:p w14:paraId="39450CCD" w14:textId="77777777" w:rsidR="00111B4E" w:rsidRPr="00111B4E" w:rsidRDefault="00111B4E" w:rsidP="00111B4E">
      <w:pPr>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val="en-US" w:eastAsia="en-US"/>
        </w:rPr>
        <w:t>4</w:t>
      </w:r>
      <w:r w:rsidRPr="00111B4E">
        <w:rPr>
          <w:rFonts w:ascii="Times New Roman" w:eastAsia="Calibri" w:hAnsi="Times New Roman" w:cs="Times New Roman"/>
          <w:bCs/>
          <w:sz w:val="28"/>
          <w:szCs w:val="28"/>
          <w:lang w:eastAsia="en-US"/>
        </w:rPr>
        <w:t>.2.  Засновник має право:</w:t>
      </w:r>
    </w:p>
    <w:p w14:paraId="2908E27A" w14:textId="77777777" w:rsidR="00111B4E" w:rsidRPr="00111B4E" w:rsidRDefault="00111B4E" w:rsidP="00111B4E">
      <w:pPr>
        <w:numPr>
          <w:ilvl w:val="0"/>
          <w:numId w:val="2"/>
        </w:numPr>
        <w:spacing w:after="0" w:line="240" w:lineRule="auto"/>
        <w:ind w:left="0" w:firstLine="0"/>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w:t>
      </w:r>
      <w:proofErr w:type="gramStart"/>
      <w:r w:rsidRPr="00111B4E">
        <w:rPr>
          <w:rFonts w:ascii="Times New Roman" w:eastAsia="Calibri" w:hAnsi="Times New Roman" w:cs="Times New Roman"/>
          <w:sz w:val="28"/>
          <w:szCs w:val="28"/>
          <w:lang w:eastAsia="en-US"/>
        </w:rPr>
        <w:t>затверджувати  Статут</w:t>
      </w:r>
      <w:proofErr w:type="gramEnd"/>
      <w:r w:rsidRPr="00111B4E">
        <w:rPr>
          <w:rFonts w:ascii="Times New Roman" w:eastAsia="Calibri" w:hAnsi="Times New Roman" w:cs="Times New Roman"/>
          <w:sz w:val="28"/>
          <w:szCs w:val="28"/>
          <w:lang w:eastAsia="en-US"/>
        </w:rPr>
        <w:t xml:space="preserve"> (його нову редакцію) та зміни до нього;</w:t>
      </w:r>
    </w:p>
    <w:p w14:paraId="54E5192B" w14:textId="77777777" w:rsidR="00111B4E" w:rsidRPr="00111B4E" w:rsidRDefault="00111B4E" w:rsidP="00111B4E">
      <w:pPr>
        <w:numPr>
          <w:ilvl w:val="0"/>
          <w:numId w:val="2"/>
        </w:numPr>
        <w:spacing w:after="0" w:line="240" w:lineRule="auto"/>
        <w:ind w:left="0" w:firstLine="0"/>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затверджувати положення про конкурс на посаду керівника закладу на основі типового </w:t>
      </w:r>
      <w:proofErr w:type="gramStart"/>
      <w:r w:rsidRPr="00111B4E">
        <w:rPr>
          <w:rFonts w:ascii="Times New Roman" w:eastAsia="Calibri" w:hAnsi="Times New Roman" w:cs="Times New Roman"/>
          <w:sz w:val="28"/>
          <w:szCs w:val="28"/>
          <w:lang w:eastAsia="en-US"/>
        </w:rPr>
        <w:t>положення ,</w:t>
      </w:r>
      <w:proofErr w:type="gramEnd"/>
      <w:r w:rsidRPr="00111B4E">
        <w:rPr>
          <w:rFonts w:ascii="Times New Roman" w:eastAsia="Calibri" w:hAnsi="Times New Roman" w:cs="Times New Roman"/>
          <w:sz w:val="28"/>
          <w:szCs w:val="28"/>
          <w:lang w:eastAsia="en-US"/>
        </w:rPr>
        <w:t xml:space="preserve"> затвердженого центральним органом виконавчої влади у сфері освіти і науки,  та склад конкурсної комісії;</w:t>
      </w:r>
    </w:p>
    <w:p w14:paraId="74035EF5" w14:textId="77777777" w:rsidR="00111B4E" w:rsidRPr="00111B4E" w:rsidRDefault="00111B4E" w:rsidP="00111B4E">
      <w:pPr>
        <w:numPr>
          <w:ilvl w:val="0"/>
          <w:numId w:val="2"/>
        </w:numPr>
        <w:spacing w:after="160" w:line="256" w:lineRule="auto"/>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затверджувати за поданням закладу </w:t>
      </w:r>
      <w:proofErr w:type="gramStart"/>
      <w:r w:rsidRPr="00111B4E">
        <w:rPr>
          <w:rFonts w:ascii="Times New Roman" w:eastAsia="Calibri" w:hAnsi="Times New Roman" w:cs="Times New Roman"/>
          <w:sz w:val="28"/>
          <w:szCs w:val="28"/>
          <w:lang w:eastAsia="en-US"/>
        </w:rPr>
        <w:t>освіти  стратегію</w:t>
      </w:r>
      <w:proofErr w:type="gramEnd"/>
      <w:r w:rsidRPr="00111B4E">
        <w:rPr>
          <w:rFonts w:ascii="Times New Roman" w:eastAsia="Calibri" w:hAnsi="Times New Roman" w:cs="Times New Roman"/>
          <w:sz w:val="28"/>
          <w:szCs w:val="28"/>
          <w:lang w:eastAsia="en-US"/>
        </w:rPr>
        <w:t xml:space="preserve"> розвитку закладу;</w:t>
      </w:r>
    </w:p>
    <w:p w14:paraId="405EE320" w14:textId="77777777" w:rsidR="00111B4E" w:rsidRPr="00111B4E" w:rsidRDefault="00111B4E" w:rsidP="00111B4E">
      <w:pPr>
        <w:numPr>
          <w:ilvl w:val="0"/>
          <w:numId w:val="3"/>
        </w:numPr>
        <w:spacing w:after="160" w:line="256" w:lineRule="auto"/>
        <w:contextualSpacing/>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здійснювати контроль за використанням закладом освіти публічних коштів;</w:t>
      </w:r>
    </w:p>
    <w:p w14:paraId="133C21DD" w14:textId="77777777"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утворювати та ліквідовувати структурні підрозділи у заснованих ним закладах загальної середньої освіти;</w:t>
      </w:r>
    </w:p>
    <w:p w14:paraId="04EBC998" w14:textId="77777777"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64A1896F" w14:textId="77777777"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24225087" w14:textId="77777777" w:rsidR="00111B4E" w:rsidRPr="00111B4E" w:rsidRDefault="00111B4E" w:rsidP="00111B4E">
      <w:pPr>
        <w:numPr>
          <w:ilvl w:val="0"/>
          <w:numId w:val="3"/>
        </w:numPr>
        <w:spacing w:after="160" w:line="256" w:lineRule="auto"/>
        <w:ind w:left="0" w:firstLine="75"/>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може делегувати окремі свої повноваження органу управління закладу освіти (відділу освіти);</w:t>
      </w:r>
    </w:p>
    <w:p w14:paraId="5377FF6B" w14:textId="77777777" w:rsidR="00111B4E" w:rsidRPr="00111B4E" w:rsidRDefault="00111B4E" w:rsidP="00111B4E">
      <w:pPr>
        <w:numPr>
          <w:ilvl w:val="0"/>
          <w:numId w:val="3"/>
        </w:numPr>
        <w:spacing w:after="160" w:line="256" w:lineRule="auto"/>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реалізовувати інші права, передбачені чинним законодавством.</w:t>
      </w:r>
    </w:p>
    <w:p w14:paraId="3D8E8470" w14:textId="77777777" w:rsidR="00111B4E" w:rsidRPr="00111B4E" w:rsidRDefault="00111B4E" w:rsidP="00111B4E">
      <w:pPr>
        <w:spacing w:after="160" w:line="256" w:lineRule="auto"/>
        <w:ind w:left="435" w:hanging="435"/>
        <w:contextualSpacing/>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4.3. Засновник зобов’язаний:</w:t>
      </w:r>
    </w:p>
    <w:p w14:paraId="1F7B8AFD" w14:textId="77777777"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w:t>
      </w:r>
      <w:proofErr w:type="gramStart"/>
      <w:r w:rsidRPr="00111B4E">
        <w:rPr>
          <w:rFonts w:ascii="Times New Roman" w:eastAsia="Calibri" w:hAnsi="Times New Roman" w:cs="Times New Roman"/>
          <w:sz w:val="28"/>
          <w:szCs w:val="28"/>
          <w:lang w:eastAsia="en-US"/>
        </w:rPr>
        <w:t>вимог  провадження</w:t>
      </w:r>
      <w:proofErr w:type="gramEnd"/>
      <w:r w:rsidRPr="00111B4E">
        <w:rPr>
          <w:rFonts w:ascii="Times New Roman" w:eastAsia="Calibri" w:hAnsi="Times New Roman" w:cs="Times New Roman"/>
          <w:sz w:val="28"/>
          <w:szCs w:val="28"/>
          <w:lang w:eastAsia="en-US"/>
        </w:rPr>
        <w:t xml:space="preserve"> освітньої діяльності у сфері </w:t>
      </w:r>
      <w:r w:rsidRPr="00111B4E">
        <w:rPr>
          <w:rFonts w:ascii="Times New Roman" w:eastAsia="Calibri" w:hAnsi="Times New Roman" w:cs="Times New Roman"/>
          <w:sz w:val="28"/>
          <w:szCs w:val="28"/>
          <w:lang w:eastAsia="en-US"/>
        </w:rPr>
        <w:lastRenderedPageBreak/>
        <w:t>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618FDEA1" w14:textId="77777777"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дотримання принципів універсального дизайну та\</w:t>
      </w:r>
      <w:proofErr w:type="gramStart"/>
      <w:r w:rsidRPr="00111B4E">
        <w:rPr>
          <w:rFonts w:ascii="Times New Roman" w:eastAsia="Calibri" w:hAnsi="Times New Roman" w:cs="Times New Roman"/>
          <w:sz w:val="28"/>
          <w:szCs w:val="28"/>
          <w:lang w:eastAsia="en-US"/>
        </w:rPr>
        <w:t>або  розумного</w:t>
      </w:r>
      <w:proofErr w:type="gramEnd"/>
      <w:r w:rsidRPr="00111B4E">
        <w:rPr>
          <w:rFonts w:ascii="Times New Roman" w:eastAsia="Calibri" w:hAnsi="Times New Roman" w:cs="Times New Roman"/>
          <w:sz w:val="28"/>
          <w:szCs w:val="28"/>
          <w:lang w:eastAsia="en-US"/>
        </w:rPr>
        <w:t xml:space="preserve"> пристосування під час проектування, будівництва та реконструкції будівель, споруд, приміщень закладів загальної середньої освіти;</w:t>
      </w:r>
    </w:p>
    <w:p w14:paraId="675CB4B5" w14:textId="77777777"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w:t>
      </w:r>
      <w:proofErr w:type="gramStart"/>
      <w:r w:rsidRPr="00111B4E">
        <w:rPr>
          <w:rFonts w:ascii="Times New Roman" w:eastAsia="Calibri" w:hAnsi="Times New Roman" w:cs="Times New Roman"/>
          <w:sz w:val="28"/>
          <w:szCs w:val="28"/>
          <w:lang w:eastAsia="en-US"/>
        </w:rPr>
        <w:t>забезпечення  можливості</w:t>
      </w:r>
      <w:proofErr w:type="gramEnd"/>
      <w:r w:rsidRPr="00111B4E">
        <w:rPr>
          <w:rFonts w:ascii="Times New Roman" w:eastAsia="Calibri" w:hAnsi="Times New Roman" w:cs="Times New Roman"/>
          <w:sz w:val="28"/>
          <w:szCs w:val="28"/>
          <w:lang w:eastAsia="en-US"/>
        </w:rPr>
        <w:t xml:space="preserve"> учнів продовжити навчання на відповідному рівні освіти у разі реорганізації чи ліквідації закладу загальної середньої освіти;</w:t>
      </w:r>
    </w:p>
    <w:p w14:paraId="6A8D6502" w14:textId="77777777" w:rsidR="00111B4E" w:rsidRPr="00111B4E" w:rsidRDefault="00111B4E" w:rsidP="00111B4E">
      <w:pPr>
        <w:ind w:left="426" w:hanging="426"/>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w:t>
      </w:r>
      <w:proofErr w:type="gramStart"/>
      <w:r w:rsidRPr="00111B4E">
        <w:rPr>
          <w:rFonts w:ascii="Times New Roman" w:eastAsia="Calibri" w:hAnsi="Times New Roman" w:cs="Times New Roman"/>
          <w:sz w:val="28"/>
          <w:szCs w:val="28"/>
          <w:lang w:eastAsia="en-US"/>
        </w:rPr>
        <w:t>забезпечення  відповідно</w:t>
      </w:r>
      <w:proofErr w:type="gramEnd"/>
      <w:r w:rsidRPr="00111B4E">
        <w:rPr>
          <w:rFonts w:ascii="Times New Roman" w:eastAsia="Calibri" w:hAnsi="Times New Roman" w:cs="Times New Roman"/>
          <w:sz w:val="28"/>
          <w:szCs w:val="28"/>
          <w:lang w:eastAsia="en-US"/>
        </w:rPr>
        <w:t xml:space="preserve">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4D68F516"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не має </w:t>
      </w:r>
      <w:proofErr w:type="gramStart"/>
      <w:r w:rsidRPr="00111B4E">
        <w:rPr>
          <w:rFonts w:ascii="Times New Roman" w:eastAsia="Calibri" w:hAnsi="Times New Roman" w:cs="Times New Roman"/>
          <w:sz w:val="28"/>
          <w:szCs w:val="28"/>
          <w:lang w:eastAsia="en-US"/>
        </w:rPr>
        <w:t>права  втручатися</w:t>
      </w:r>
      <w:proofErr w:type="gramEnd"/>
      <w:r w:rsidRPr="00111B4E">
        <w:rPr>
          <w:rFonts w:ascii="Times New Roman" w:eastAsia="Calibri" w:hAnsi="Times New Roman" w:cs="Times New Roman"/>
          <w:sz w:val="28"/>
          <w:szCs w:val="28"/>
          <w:lang w:eastAsia="en-US"/>
        </w:rPr>
        <w:t xml:space="preserve"> в діяльність закладу освіти, що здійснюється ним у межах його автономних прав, визначених законом та установчими документами;</w:t>
      </w:r>
    </w:p>
    <w:p w14:paraId="4E8F3465"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не може делегувати керівникам, педагогічним </w:t>
      </w:r>
      <w:proofErr w:type="gramStart"/>
      <w:r w:rsidRPr="00111B4E">
        <w:rPr>
          <w:rFonts w:ascii="Times New Roman" w:eastAsia="Calibri" w:hAnsi="Times New Roman" w:cs="Times New Roman"/>
          <w:sz w:val="28"/>
          <w:szCs w:val="28"/>
          <w:lang w:eastAsia="en-US"/>
        </w:rPr>
        <w:t>радам ,</w:t>
      </w:r>
      <w:proofErr w:type="gramEnd"/>
      <w:r w:rsidRPr="00111B4E">
        <w:rPr>
          <w:rFonts w:ascii="Times New Roman" w:eastAsia="Calibri" w:hAnsi="Times New Roman" w:cs="Times New Roman"/>
          <w:sz w:val="28"/>
          <w:szCs w:val="28"/>
          <w:lang w:eastAsia="en-US"/>
        </w:rPr>
        <w:t xml:space="preserve">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66D9D3A4"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4D992952" w14:textId="77777777" w:rsidR="00111B4E" w:rsidRPr="00111B4E" w:rsidRDefault="00111B4E" w:rsidP="00111B4E">
      <w:pPr>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 xml:space="preserve">4.4. Уповноважений орган освіти </w:t>
      </w:r>
      <w:proofErr w:type="gramStart"/>
      <w:r w:rsidRPr="00111B4E">
        <w:rPr>
          <w:rFonts w:ascii="Times New Roman" w:eastAsia="Calibri" w:hAnsi="Times New Roman" w:cs="Times New Roman"/>
          <w:bCs/>
          <w:sz w:val="28"/>
          <w:szCs w:val="28"/>
          <w:lang w:eastAsia="en-US"/>
        </w:rPr>
        <w:t>( відділ</w:t>
      </w:r>
      <w:proofErr w:type="gramEnd"/>
      <w:r w:rsidRPr="00111B4E">
        <w:rPr>
          <w:rFonts w:ascii="Times New Roman" w:eastAsia="Calibri" w:hAnsi="Times New Roman" w:cs="Times New Roman"/>
          <w:bCs/>
          <w:sz w:val="28"/>
          <w:szCs w:val="28"/>
          <w:lang w:eastAsia="en-US"/>
        </w:rPr>
        <w:t xml:space="preserve"> освіти) має право:</w:t>
      </w:r>
    </w:p>
    <w:p w14:paraId="07D31A77"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розподіляти державне фінансування;</w:t>
      </w:r>
    </w:p>
    <w:p w14:paraId="48AAFB61"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за дорученням Засновника здійснювати його </w:t>
      </w:r>
      <w:proofErr w:type="gramStart"/>
      <w:r w:rsidRPr="00111B4E">
        <w:rPr>
          <w:rFonts w:ascii="Times New Roman" w:eastAsia="Calibri" w:hAnsi="Times New Roman" w:cs="Times New Roman"/>
          <w:sz w:val="28"/>
          <w:szCs w:val="28"/>
          <w:lang w:eastAsia="en-US"/>
        </w:rPr>
        <w:t>повноваження ,</w:t>
      </w:r>
      <w:proofErr w:type="gramEnd"/>
      <w:r w:rsidRPr="00111B4E">
        <w:rPr>
          <w:rFonts w:ascii="Times New Roman" w:eastAsia="Calibri" w:hAnsi="Times New Roman" w:cs="Times New Roman"/>
          <w:sz w:val="28"/>
          <w:szCs w:val="28"/>
          <w:lang w:eastAsia="en-US"/>
        </w:rPr>
        <w:t xml:space="preserve"> передбачені законами «Про освіту», «Про повну загальну середню освіту» та іншими законодавчими актами;</w:t>
      </w:r>
    </w:p>
    <w:p w14:paraId="627AA243"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укладати строковий трудовий договір з керівником закладу освіти, обраним </w:t>
      </w:r>
    </w:p>
    <w:p w14:paraId="15AFBF02" w14:textId="77777777" w:rsidR="00111B4E" w:rsidRPr="00111B4E" w:rsidRDefault="00111B4E" w:rsidP="00111B4E">
      <w:pPr>
        <w:jc w:val="both"/>
        <w:rPr>
          <w:rFonts w:ascii="Times New Roman" w:eastAsia="Calibri" w:hAnsi="Times New Roman" w:cs="Times New Roman"/>
          <w:sz w:val="28"/>
          <w:szCs w:val="28"/>
          <w:lang w:eastAsia="en-US"/>
        </w:rPr>
      </w:pPr>
      <w:proofErr w:type="gramStart"/>
      <w:r w:rsidRPr="00111B4E">
        <w:rPr>
          <w:rFonts w:ascii="Times New Roman" w:eastAsia="Calibri" w:hAnsi="Times New Roman" w:cs="Times New Roman"/>
          <w:sz w:val="28"/>
          <w:szCs w:val="28"/>
          <w:lang w:eastAsia="en-US"/>
        </w:rPr>
        <w:t>( призначеним</w:t>
      </w:r>
      <w:proofErr w:type="gramEnd"/>
      <w:r w:rsidRPr="00111B4E">
        <w:rPr>
          <w:rFonts w:ascii="Times New Roman" w:eastAsia="Calibri" w:hAnsi="Times New Roman" w:cs="Times New Roman"/>
          <w:sz w:val="28"/>
          <w:szCs w:val="28"/>
          <w:lang w:eastAsia="en-US"/>
        </w:rPr>
        <w:t>) у порядку, встановленому  законодавством та установчими документами закладу освіти;</w:t>
      </w:r>
    </w:p>
    <w:p w14:paraId="123F5AF7"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розривати строковий трудовий договір (контракт) з керівником закладу освіти з підстав та </w:t>
      </w:r>
      <w:proofErr w:type="gramStart"/>
      <w:r w:rsidRPr="00111B4E">
        <w:rPr>
          <w:rFonts w:ascii="Times New Roman" w:eastAsia="Calibri" w:hAnsi="Times New Roman" w:cs="Times New Roman"/>
          <w:sz w:val="28"/>
          <w:szCs w:val="28"/>
          <w:lang w:eastAsia="en-US"/>
        </w:rPr>
        <w:t>у  порядку</w:t>
      </w:r>
      <w:proofErr w:type="gramEnd"/>
      <w:r w:rsidRPr="00111B4E">
        <w:rPr>
          <w:rFonts w:ascii="Times New Roman" w:eastAsia="Calibri" w:hAnsi="Times New Roman" w:cs="Times New Roman"/>
          <w:sz w:val="28"/>
          <w:szCs w:val="28"/>
          <w:lang w:eastAsia="en-US"/>
        </w:rPr>
        <w:t>, визначених законодавством та установчими документами закладу освіти;</w:t>
      </w:r>
    </w:p>
    <w:p w14:paraId="239161CA"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color w:val="000000"/>
          <w:sz w:val="28"/>
          <w:szCs w:val="28"/>
          <w:lang w:eastAsia="en-US"/>
        </w:rPr>
        <w:t xml:space="preserve">- </w:t>
      </w:r>
      <w:r w:rsidRPr="00111B4E">
        <w:rPr>
          <w:rFonts w:ascii="Times New Roman" w:eastAsia="Calibri" w:hAnsi="Times New Roman" w:cs="Times New Roman"/>
          <w:sz w:val="28"/>
          <w:szCs w:val="28"/>
          <w:lang w:eastAsia="en-US"/>
        </w:rPr>
        <w:t xml:space="preserve">приймати рішення про проведення конкурсу </w:t>
      </w:r>
      <w:proofErr w:type="gramStart"/>
      <w:r w:rsidRPr="00111B4E">
        <w:rPr>
          <w:rFonts w:ascii="Times New Roman" w:eastAsia="Calibri" w:hAnsi="Times New Roman" w:cs="Times New Roman"/>
          <w:sz w:val="28"/>
          <w:szCs w:val="28"/>
          <w:lang w:eastAsia="en-US"/>
        </w:rPr>
        <w:t>на посаду</w:t>
      </w:r>
      <w:proofErr w:type="gramEnd"/>
      <w:r w:rsidRPr="00111B4E">
        <w:rPr>
          <w:rFonts w:ascii="Times New Roman" w:eastAsia="Calibri" w:hAnsi="Times New Roman" w:cs="Times New Roman"/>
          <w:sz w:val="28"/>
          <w:szCs w:val="28"/>
          <w:lang w:eastAsia="en-US"/>
        </w:rPr>
        <w:t xml:space="preserve"> керівника закладу; </w:t>
      </w:r>
    </w:p>
    <w:p w14:paraId="1B6154BB"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призначати на посаду керівника закладу освіти у порядку, </w:t>
      </w:r>
      <w:proofErr w:type="gramStart"/>
      <w:r w:rsidRPr="00111B4E">
        <w:rPr>
          <w:rFonts w:ascii="Times New Roman" w:eastAsia="Calibri" w:hAnsi="Times New Roman" w:cs="Times New Roman"/>
          <w:sz w:val="28"/>
          <w:szCs w:val="28"/>
          <w:lang w:eastAsia="en-US"/>
        </w:rPr>
        <w:t>встановленому  законодавством</w:t>
      </w:r>
      <w:proofErr w:type="gramEnd"/>
      <w:r w:rsidRPr="00111B4E">
        <w:rPr>
          <w:rFonts w:ascii="Times New Roman" w:eastAsia="Calibri" w:hAnsi="Times New Roman" w:cs="Times New Roman"/>
          <w:sz w:val="28"/>
          <w:szCs w:val="28"/>
          <w:lang w:eastAsia="en-US"/>
        </w:rPr>
        <w:t>;</w:t>
      </w:r>
    </w:p>
    <w:p w14:paraId="7FFC554F" w14:textId="77777777" w:rsidR="00111B4E" w:rsidRPr="00111B4E" w:rsidRDefault="00111B4E" w:rsidP="00111B4E">
      <w:pP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sz w:val="28"/>
          <w:szCs w:val="28"/>
          <w:lang w:eastAsia="en-US"/>
        </w:rPr>
        <w:t xml:space="preserve">- здійснювати </w:t>
      </w:r>
      <w:proofErr w:type="gramStart"/>
      <w:r w:rsidRPr="00111B4E">
        <w:rPr>
          <w:rFonts w:ascii="Times New Roman" w:eastAsia="Calibri" w:hAnsi="Times New Roman" w:cs="Times New Roman"/>
          <w:color w:val="000000"/>
          <w:sz w:val="28"/>
          <w:szCs w:val="28"/>
          <w:lang w:eastAsia="en-US"/>
        </w:rPr>
        <w:t>контроль  за</w:t>
      </w:r>
      <w:proofErr w:type="gramEnd"/>
      <w:r w:rsidRPr="00111B4E">
        <w:rPr>
          <w:rFonts w:ascii="Times New Roman" w:eastAsia="Calibri" w:hAnsi="Times New Roman" w:cs="Times New Roman"/>
          <w:color w:val="000000"/>
          <w:sz w:val="28"/>
          <w:szCs w:val="28"/>
          <w:lang w:eastAsia="en-US"/>
        </w:rPr>
        <w:t xml:space="preserve"> фінансово-господарською діяльністю закладу освіти</w:t>
      </w:r>
    </w:p>
    <w:p w14:paraId="0E61AD91" w14:textId="77777777" w:rsidR="00111B4E" w:rsidRPr="00111B4E" w:rsidRDefault="00111B4E" w:rsidP="00111B4E">
      <w:pP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здійснювати контроль за дотриманням установчих документів закладу освіти;</w:t>
      </w:r>
    </w:p>
    <w:p w14:paraId="544C3C83"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0BBA4735" w14:textId="77777777" w:rsidR="00111B4E" w:rsidRPr="00111B4E" w:rsidRDefault="00111B4E" w:rsidP="00111B4E">
      <w:pPr>
        <w:numPr>
          <w:ilvl w:val="0"/>
          <w:numId w:val="3"/>
        </w:numPr>
        <w:spacing w:after="160" w:line="259" w:lineRule="auto"/>
        <w:contextualSpacing/>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погоджувати штатний розпис закладу освіти;</w:t>
      </w:r>
    </w:p>
    <w:p w14:paraId="044A7906"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sym w:font="Symbol" w:char="F02D"/>
      </w:r>
      <w:r w:rsidRPr="00111B4E">
        <w:rPr>
          <w:rFonts w:ascii="Times New Roman" w:eastAsia="Calibri" w:hAnsi="Times New Roman" w:cs="Times New Roman"/>
          <w:sz w:val="28"/>
          <w:szCs w:val="28"/>
          <w:lang w:eastAsia="en-US"/>
        </w:rPr>
        <w:t xml:space="preserve"> реалізувати інші права, передбачені Законом України «Про повну загальну середню освіту» та іншими нормативно-правовими актами. </w:t>
      </w:r>
    </w:p>
    <w:p w14:paraId="38119A92" w14:textId="77777777" w:rsidR="00111B4E" w:rsidRPr="00111B4E" w:rsidRDefault="00111B4E" w:rsidP="00111B4E">
      <w:pPr>
        <w:jc w:val="both"/>
        <w:rPr>
          <w:rFonts w:ascii="Times New Roman" w:eastAsia="Calibri" w:hAnsi="Times New Roman" w:cs="Times New Roman"/>
          <w:bCs/>
          <w:sz w:val="28"/>
          <w:szCs w:val="28"/>
          <w:lang w:eastAsia="en-US"/>
        </w:rPr>
      </w:pPr>
      <w:r w:rsidRPr="00111B4E">
        <w:rPr>
          <w:rFonts w:ascii="Times New Roman" w:eastAsia="Calibri" w:hAnsi="Times New Roman" w:cs="Times New Roman"/>
          <w:bCs/>
          <w:sz w:val="28"/>
          <w:szCs w:val="28"/>
          <w:lang w:eastAsia="en-US"/>
        </w:rPr>
        <w:t xml:space="preserve">4.5. Уповноважений орган освіти </w:t>
      </w:r>
      <w:proofErr w:type="gramStart"/>
      <w:r w:rsidRPr="00111B4E">
        <w:rPr>
          <w:rFonts w:ascii="Times New Roman" w:eastAsia="Calibri" w:hAnsi="Times New Roman" w:cs="Times New Roman"/>
          <w:bCs/>
          <w:sz w:val="28"/>
          <w:szCs w:val="28"/>
          <w:lang w:eastAsia="en-US"/>
        </w:rPr>
        <w:t>( відділ</w:t>
      </w:r>
      <w:proofErr w:type="gramEnd"/>
      <w:r w:rsidRPr="00111B4E">
        <w:rPr>
          <w:rFonts w:ascii="Times New Roman" w:eastAsia="Calibri" w:hAnsi="Times New Roman" w:cs="Times New Roman"/>
          <w:bCs/>
          <w:sz w:val="28"/>
          <w:szCs w:val="28"/>
          <w:lang w:eastAsia="en-US"/>
        </w:rPr>
        <w:t xml:space="preserve"> освіти) зобов’язаний:</w:t>
      </w:r>
    </w:p>
    <w:p w14:paraId="1663A025"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брати участь у реалізації державної політики у сфері загальної середньої освіти;</w:t>
      </w:r>
    </w:p>
    <w:p w14:paraId="07035B66"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здійснювати </w:t>
      </w:r>
      <w:proofErr w:type="gramStart"/>
      <w:r w:rsidRPr="00111B4E">
        <w:rPr>
          <w:rFonts w:ascii="Times New Roman" w:eastAsia="Calibri" w:hAnsi="Times New Roman" w:cs="Times New Roman"/>
          <w:sz w:val="28"/>
          <w:szCs w:val="28"/>
          <w:lang w:eastAsia="en-US"/>
        </w:rPr>
        <w:t>аналіз ,</w:t>
      </w:r>
      <w:proofErr w:type="gramEnd"/>
      <w:r w:rsidRPr="00111B4E">
        <w:rPr>
          <w:rFonts w:ascii="Times New Roman" w:eastAsia="Calibri" w:hAnsi="Times New Roman" w:cs="Times New Roman"/>
          <w:sz w:val="28"/>
          <w:szCs w:val="28"/>
          <w:lang w:eastAsia="en-US"/>
        </w:rPr>
        <w:t xml:space="preserve"> моніторинг  якості освітньої діяльності закладу освіти;</w:t>
      </w:r>
    </w:p>
    <w:p w14:paraId="26D61520"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фінансувати виконання стратегії розвитку закладу, у тому числі здійснення інноваційної діяльності закладом; </w:t>
      </w:r>
    </w:p>
    <w:p w14:paraId="7DF52185"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забезпечити   координацію щорічного підвищення кваліфікації педагогічних працівників згідно законодавства;</w:t>
      </w:r>
    </w:p>
    <w:p w14:paraId="4013F4A9"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w:t>
      </w:r>
      <w:proofErr w:type="gramStart"/>
      <w:r w:rsidRPr="00111B4E">
        <w:rPr>
          <w:rFonts w:ascii="Times New Roman" w:eastAsia="Calibri" w:hAnsi="Times New Roman" w:cs="Times New Roman"/>
          <w:sz w:val="28"/>
          <w:szCs w:val="28"/>
          <w:lang w:eastAsia="en-US"/>
        </w:rPr>
        <w:t>забезпечити  учнів</w:t>
      </w:r>
      <w:proofErr w:type="gramEnd"/>
      <w:r w:rsidRPr="00111B4E">
        <w:rPr>
          <w:rFonts w:ascii="Times New Roman" w:eastAsia="Calibri" w:hAnsi="Times New Roman" w:cs="Times New Roman"/>
          <w:sz w:val="28"/>
          <w:szCs w:val="28"/>
          <w:lang w:eastAsia="en-US"/>
        </w:rPr>
        <w:t xml:space="preserve">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589DCF49" w14:textId="77777777" w:rsidR="00111B4E" w:rsidRPr="00111B4E" w:rsidRDefault="00111B4E" w:rsidP="00111B4E">
      <w:pP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sz w:val="28"/>
          <w:szCs w:val="28"/>
          <w:lang w:eastAsia="en-US"/>
        </w:rPr>
        <w:t xml:space="preserve">- забезпечити </w:t>
      </w:r>
      <w:proofErr w:type="gramStart"/>
      <w:r w:rsidRPr="00111B4E">
        <w:rPr>
          <w:rFonts w:ascii="Times New Roman" w:eastAsia="Calibri" w:hAnsi="Times New Roman" w:cs="Times New Roman"/>
          <w:sz w:val="28"/>
          <w:szCs w:val="28"/>
          <w:lang w:eastAsia="en-US"/>
        </w:rPr>
        <w:t>проведення  фахової</w:t>
      </w:r>
      <w:proofErr w:type="gramEnd"/>
      <w:r w:rsidRPr="00111B4E">
        <w:rPr>
          <w:rFonts w:ascii="Times New Roman" w:eastAsia="Calibri" w:hAnsi="Times New Roman" w:cs="Times New Roman"/>
          <w:sz w:val="28"/>
          <w:szCs w:val="28"/>
          <w:lang w:eastAsia="en-US"/>
        </w:rPr>
        <w:t xml:space="preserve"> атестації педпрацівників  та сертифікації ;</w:t>
      </w:r>
    </w:p>
    <w:p w14:paraId="3925FFD5"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не має </w:t>
      </w:r>
      <w:proofErr w:type="gramStart"/>
      <w:r w:rsidRPr="00111B4E">
        <w:rPr>
          <w:rFonts w:ascii="Times New Roman" w:eastAsia="Calibri" w:hAnsi="Times New Roman" w:cs="Times New Roman"/>
          <w:sz w:val="28"/>
          <w:szCs w:val="28"/>
          <w:lang w:eastAsia="en-US"/>
        </w:rPr>
        <w:t>права  втручатися</w:t>
      </w:r>
      <w:proofErr w:type="gramEnd"/>
      <w:r w:rsidRPr="00111B4E">
        <w:rPr>
          <w:rFonts w:ascii="Times New Roman" w:eastAsia="Calibri" w:hAnsi="Times New Roman" w:cs="Times New Roman"/>
          <w:sz w:val="28"/>
          <w:szCs w:val="28"/>
          <w:lang w:eastAsia="en-US"/>
        </w:rPr>
        <w:t xml:space="preserve"> в діяльність закладу освіти, що здійснюється ним у межах його автономних прав, визначених законом та установчими документами;</w:t>
      </w:r>
    </w:p>
    <w:p w14:paraId="01D45FD5"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не може делегувати керівникам, педагогічним </w:t>
      </w:r>
      <w:proofErr w:type="gramStart"/>
      <w:r w:rsidRPr="00111B4E">
        <w:rPr>
          <w:rFonts w:ascii="Times New Roman" w:eastAsia="Calibri" w:hAnsi="Times New Roman" w:cs="Times New Roman"/>
          <w:sz w:val="28"/>
          <w:szCs w:val="28"/>
          <w:lang w:eastAsia="en-US"/>
        </w:rPr>
        <w:t>радам ,</w:t>
      </w:r>
      <w:proofErr w:type="gramEnd"/>
      <w:r w:rsidRPr="00111B4E">
        <w:rPr>
          <w:rFonts w:ascii="Times New Roman" w:eastAsia="Calibri" w:hAnsi="Times New Roman" w:cs="Times New Roman"/>
          <w:sz w:val="28"/>
          <w:szCs w:val="28"/>
          <w:lang w:eastAsia="en-US"/>
        </w:rPr>
        <w:t xml:space="preserve">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4B6D0C8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4.6. Безпосереднє керівництво закладом освіти здійснює директор</w:t>
      </w:r>
      <w:r w:rsidRPr="00111B4E">
        <w:rPr>
          <w:rFonts w:ascii="Times New Roman" w:eastAsia="Calibri" w:hAnsi="Times New Roman" w:cs="Times New Roman"/>
          <w:color w:val="000000"/>
          <w:sz w:val="28"/>
          <w:szCs w:val="28"/>
          <w:lang w:eastAsia="en-US"/>
        </w:rPr>
        <w:t>, повноваження якого визначаються Законами України «Про освіту</w:t>
      </w:r>
      <w:proofErr w:type="gramStart"/>
      <w:r w:rsidRPr="00111B4E">
        <w:rPr>
          <w:rFonts w:ascii="Times New Roman" w:eastAsia="Calibri" w:hAnsi="Times New Roman" w:cs="Times New Roman"/>
          <w:color w:val="000000"/>
          <w:sz w:val="28"/>
          <w:szCs w:val="28"/>
          <w:lang w:eastAsia="en-US"/>
        </w:rPr>
        <w:t>»,  цим</w:t>
      </w:r>
      <w:proofErr w:type="gramEnd"/>
      <w:r w:rsidRPr="00111B4E">
        <w:rPr>
          <w:rFonts w:ascii="Times New Roman" w:eastAsia="Calibri" w:hAnsi="Times New Roman" w:cs="Times New Roman"/>
          <w:color w:val="000000"/>
          <w:sz w:val="28"/>
          <w:szCs w:val="28"/>
          <w:lang w:eastAsia="en-US"/>
        </w:rPr>
        <w:t xml:space="preserve">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14:paraId="3185651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658404F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w:t>
      </w:r>
      <w:r w:rsidRPr="00111B4E">
        <w:rPr>
          <w:rFonts w:ascii="Times New Roman" w:eastAsia="Calibri" w:hAnsi="Times New Roman" w:cs="Times New Roman"/>
          <w:color w:val="000000"/>
          <w:sz w:val="28"/>
          <w:szCs w:val="28"/>
          <w:lang w:eastAsia="en-US"/>
        </w:rPr>
        <w:lastRenderedPageBreak/>
        <w:t xml:space="preserve">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w:t>
      </w:r>
      <w:proofErr w:type="gramStart"/>
      <w:r w:rsidRPr="00111B4E">
        <w:rPr>
          <w:rFonts w:ascii="Times New Roman" w:eastAsia="Calibri" w:hAnsi="Times New Roman" w:cs="Times New Roman"/>
          <w:color w:val="000000"/>
          <w:sz w:val="28"/>
          <w:szCs w:val="28"/>
          <w:lang w:eastAsia="en-US"/>
        </w:rPr>
        <w:t>рішенням  Погребищенської</w:t>
      </w:r>
      <w:proofErr w:type="gramEnd"/>
      <w:r w:rsidRPr="00111B4E">
        <w:rPr>
          <w:rFonts w:ascii="Times New Roman" w:eastAsia="Calibri" w:hAnsi="Times New Roman" w:cs="Times New Roman"/>
          <w:color w:val="000000"/>
          <w:sz w:val="28"/>
          <w:szCs w:val="28"/>
          <w:lang w:eastAsia="en-US"/>
        </w:rPr>
        <w:t xml:space="preserve"> міської ради </w:t>
      </w:r>
    </w:p>
    <w:p w14:paraId="14C02B6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Додаткові кваліфікаційні вимоги до керівника та порядок його обрання (призначення) визначаються Положенням.</w:t>
      </w:r>
    </w:p>
    <w:p w14:paraId="2B4D47C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4.8. Директор закладу освіти в межах наданих йому повноважень:</w:t>
      </w:r>
    </w:p>
    <w:p w14:paraId="4EC6D2A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організовує діяльність закладу освіти; </w:t>
      </w:r>
    </w:p>
    <w:p w14:paraId="3C8CA0E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вирішує питання фінансово-господарської діяльності закладу освіти; </w:t>
      </w:r>
    </w:p>
    <w:p w14:paraId="7A05428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призначає </w:t>
      </w:r>
      <w:proofErr w:type="gramStart"/>
      <w:r w:rsidRPr="00111B4E">
        <w:rPr>
          <w:rFonts w:ascii="Times New Roman" w:eastAsia="Calibri" w:hAnsi="Times New Roman" w:cs="Times New Roman"/>
          <w:color w:val="000000"/>
          <w:sz w:val="28"/>
          <w:szCs w:val="28"/>
          <w:lang w:eastAsia="en-US"/>
        </w:rPr>
        <w:t>на посаду</w:t>
      </w:r>
      <w:proofErr w:type="gramEnd"/>
      <w:r w:rsidRPr="00111B4E">
        <w:rPr>
          <w:rFonts w:ascii="Times New Roman" w:eastAsia="Calibri" w:hAnsi="Times New Roman" w:cs="Times New Roman"/>
          <w:color w:val="000000"/>
          <w:sz w:val="28"/>
          <w:szCs w:val="28"/>
          <w:lang w:eastAsia="en-US"/>
        </w:rPr>
        <w:t xml:space="preserve"> та звільняє з посади заступників директора, педагогічних та інших працівників закладу, визначає їх функціональні обов’язки;</w:t>
      </w:r>
    </w:p>
    <w:p w14:paraId="36D7723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забезпечує організацію освітнього процесу та здійснення контролю за виконанням освітніх програм;</w:t>
      </w:r>
    </w:p>
    <w:p w14:paraId="0244A09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забезпечує функціонування внутрішньої системи забезпечення якості освіти; </w:t>
      </w:r>
    </w:p>
    <w:p w14:paraId="1DD16BB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забезпечує умови для здійснення дієвого та </w:t>
      </w:r>
      <w:proofErr w:type="gramStart"/>
      <w:r w:rsidRPr="00111B4E">
        <w:rPr>
          <w:rFonts w:ascii="Times New Roman" w:eastAsia="Calibri" w:hAnsi="Times New Roman" w:cs="Times New Roman"/>
          <w:color w:val="000000"/>
          <w:sz w:val="28"/>
          <w:szCs w:val="28"/>
          <w:lang w:eastAsia="en-US"/>
        </w:rPr>
        <w:t>відкритого  контролю</w:t>
      </w:r>
      <w:proofErr w:type="gramEnd"/>
      <w:r w:rsidRPr="00111B4E">
        <w:rPr>
          <w:rFonts w:ascii="Times New Roman" w:eastAsia="Calibri" w:hAnsi="Times New Roman" w:cs="Times New Roman"/>
          <w:color w:val="000000"/>
          <w:sz w:val="28"/>
          <w:szCs w:val="28"/>
          <w:lang w:eastAsia="en-US"/>
        </w:rPr>
        <w:t xml:space="preserve"> за діяльністю закладу освіти; </w:t>
      </w:r>
    </w:p>
    <w:p w14:paraId="061E216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забезпечує своєчасне та якісне подання статистичної звітності;</w:t>
      </w:r>
    </w:p>
    <w:p w14:paraId="4CF52A3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14:paraId="74605A3C"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здійснює інші повноваження, що делеговані засновником закладу освіти, передбачені Законами України «Про освіту».</w:t>
      </w:r>
    </w:p>
    <w:p w14:paraId="2F72B81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5F0D33C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4.10. Засідання педагогічної ради проводяться у міру потреби, але не менш як чотири рази на рік.</w:t>
      </w:r>
    </w:p>
    <w:p w14:paraId="3F62EB64" w14:textId="77777777" w:rsidR="00111B4E" w:rsidRPr="00111B4E" w:rsidRDefault="00111B4E" w:rsidP="00111B4E">
      <w:pPr>
        <w:autoSpaceDE w:val="0"/>
        <w:autoSpaceDN w:val="0"/>
        <w:adjustRightInd w:val="0"/>
        <w:jc w:val="center"/>
        <w:rPr>
          <w:rFonts w:ascii="Times New Roman" w:eastAsia="Calibri" w:hAnsi="Times New Roman" w:cs="Times New Roman"/>
          <w:color w:val="000000"/>
          <w:sz w:val="28"/>
          <w:szCs w:val="28"/>
          <w:lang w:eastAsia="en-US"/>
        </w:rPr>
      </w:pPr>
      <w:r w:rsidRPr="00111B4E">
        <w:rPr>
          <w:rFonts w:ascii="Times New Roman" w:hAnsi="Times New Roman" w:cs="Times New Roman"/>
          <w:b/>
          <w:bCs/>
          <w:color w:val="000000"/>
          <w:sz w:val="28"/>
          <w:szCs w:val="28"/>
          <w:lang w:val="en-US"/>
        </w:rPr>
        <w:t>V</w:t>
      </w:r>
      <w:r w:rsidRPr="00111B4E">
        <w:rPr>
          <w:rFonts w:ascii="Times New Roman" w:hAnsi="Times New Roman" w:cs="Times New Roman"/>
          <w:b/>
          <w:bCs/>
          <w:color w:val="000000"/>
          <w:sz w:val="28"/>
          <w:szCs w:val="28"/>
        </w:rPr>
        <w:t>. ПЕДАГОГІЧНА РАДА ЗАКЛАДУ</w:t>
      </w:r>
    </w:p>
    <w:p w14:paraId="50ED2AC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планує роботу закладу; </w:t>
      </w:r>
    </w:p>
    <w:p w14:paraId="358DF64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схвалює освітню (освітні) програму (програми) закладу та оцінює результативність її (їх) виконання;</w:t>
      </w:r>
    </w:p>
    <w:p w14:paraId="222D8BD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485A514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 xml:space="preserve">- розглядає питання щодо вдосконалення методичного забезпечення освітнього процесу; </w:t>
      </w:r>
    </w:p>
    <w:p w14:paraId="4BEC138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3AB56DD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5D42D3F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67CAEA9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6E97B69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має право ініціювати проведення позапланового інституційного аудиту закладу та проведення громадської акредитації закладу;</w:t>
      </w:r>
    </w:p>
    <w:p w14:paraId="4D43CC9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w:t>
      </w:r>
      <w:proofErr w:type="gramStart"/>
      <w:r w:rsidRPr="00111B4E">
        <w:rPr>
          <w:rFonts w:ascii="Times New Roman" w:eastAsia="Calibri" w:hAnsi="Times New Roman" w:cs="Times New Roman"/>
          <w:color w:val="000000"/>
          <w:sz w:val="28"/>
          <w:szCs w:val="28"/>
          <w:lang w:eastAsia="en-US"/>
        </w:rPr>
        <w:t>розглядає  інші</w:t>
      </w:r>
      <w:proofErr w:type="gramEnd"/>
      <w:r w:rsidRPr="00111B4E">
        <w:rPr>
          <w:rFonts w:ascii="Times New Roman" w:eastAsia="Calibri" w:hAnsi="Times New Roman" w:cs="Times New Roman"/>
          <w:color w:val="000000"/>
          <w:sz w:val="28"/>
          <w:szCs w:val="28"/>
          <w:lang w:eastAsia="en-US"/>
        </w:rPr>
        <w:t xml:space="preserve">  питання,  віднесені Законів України «Про освіту», «Про повну загальну середню освіту», цим Статутом.</w:t>
      </w:r>
    </w:p>
    <w:p w14:paraId="3D0C96B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Рішення педагогічної </w:t>
      </w:r>
      <w:proofErr w:type="gramStart"/>
      <w:r w:rsidRPr="00111B4E">
        <w:rPr>
          <w:rFonts w:ascii="Times New Roman" w:eastAsia="Calibri" w:hAnsi="Times New Roman" w:cs="Times New Roman"/>
          <w:color w:val="000000"/>
          <w:sz w:val="28"/>
          <w:szCs w:val="28"/>
          <w:lang w:eastAsia="en-US"/>
        </w:rPr>
        <w:t>ради закладу</w:t>
      </w:r>
      <w:proofErr w:type="gramEnd"/>
      <w:r w:rsidRPr="00111B4E">
        <w:rPr>
          <w:rFonts w:ascii="Times New Roman" w:eastAsia="Calibri" w:hAnsi="Times New Roman" w:cs="Times New Roman"/>
          <w:color w:val="000000"/>
          <w:sz w:val="28"/>
          <w:szCs w:val="28"/>
          <w:lang w:eastAsia="en-US"/>
        </w:rPr>
        <w:t xml:space="preserve"> освіти вводяться в дію наказом керівника закладу. </w:t>
      </w:r>
    </w:p>
    <w:p w14:paraId="26FDFC56"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VI</w:t>
      </w:r>
      <w:r w:rsidRPr="00111B4E">
        <w:rPr>
          <w:rFonts w:ascii="Times New Roman" w:hAnsi="Times New Roman" w:cs="Times New Roman"/>
          <w:b/>
          <w:bCs/>
          <w:color w:val="000000"/>
          <w:sz w:val="28"/>
          <w:szCs w:val="28"/>
        </w:rPr>
        <w:t xml:space="preserve">. У ЗАКЛАДІ ОСВІТИ МОЖУТЬ СТВОРЮВАТИСЯ </w:t>
      </w:r>
    </w:p>
    <w:p w14:paraId="78C648A1"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ТА ДІЯТИ ОРГАНИ САМОВРЯДУВАННЯ</w:t>
      </w:r>
    </w:p>
    <w:p w14:paraId="69DD3D1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6.1.   </w:t>
      </w:r>
      <w:proofErr w:type="gramStart"/>
      <w:r w:rsidRPr="00111B4E">
        <w:rPr>
          <w:rFonts w:ascii="Times New Roman" w:eastAsia="Calibri" w:hAnsi="Times New Roman" w:cs="Times New Roman"/>
          <w:color w:val="000000"/>
          <w:sz w:val="28"/>
          <w:szCs w:val="28"/>
          <w:lang w:eastAsia="en-US"/>
        </w:rPr>
        <w:t>Вищим  колегіальним</w:t>
      </w:r>
      <w:proofErr w:type="gramEnd"/>
      <w:r w:rsidRPr="00111B4E">
        <w:rPr>
          <w:rFonts w:ascii="Times New Roman" w:eastAsia="Calibri" w:hAnsi="Times New Roman" w:cs="Times New Roman"/>
          <w:color w:val="000000"/>
          <w:sz w:val="28"/>
          <w:szCs w:val="28"/>
          <w:lang w:eastAsia="en-US"/>
        </w:rPr>
        <w:t xml:space="preserve">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677CF40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Делегати загальних зборів (конференції) з правом вирішального голосу обираються пропорційно від таких трьох категорій:</w:t>
      </w:r>
    </w:p>
    <w:p w14:paraId="3FAA2FC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працівників закладу освіти - зборами трудового колективу;</w:t>
      </w:r>
    </w:p>
    <w:p w14:paraId="7EF85FA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здобувачів освіти - класними зборами;</w:t>
      </w:r>
    </w:p>
    <w:p w14:paraId="1979780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батьків - класними батьківськими зборами.</w:t>
      </w:r>
    </w:p>
    <w:p w14:paraId="63FDBA5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17E3999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6.2. Загальні збори(конференція) закладу освіти:</w:t>
      </w:r>
    </w:p>
    <w:p w14:paraId="11880FD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заслуховують звіт керівника закладу освіти;</w:t>
      </w:r>
    </w:p>
    <w:p w14:paraId="2BD4B11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розглядають питання освітньої, методичної,</w:t>
      </w:r>
    </w:p>
    <w:p w14:paraId="199A1D6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фінансово-господарської діяльності закладу освіти;</w:t>
      </w:r>
    </w:p>
    <w:p w14:paraId="48673A7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3B3B6BC2"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приймають рішення про стимулювання праці керівників та інших працівників закладу освіти.</w:t>
      </w:r>
    </w:p>
    <w:p w14:paraId="71A1BA9B"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3810BEEE"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bookmarkStart w:id="1" w:name="_Hlk102645578"/>
      <w:r w:rsidRPr="00111B4E">
        <w:rPr>
          <w:rFonts w:ascii="Times New Roman" w:hAnsi="Times New Roman" w:cs="Times New Roman"/>
          <w:b/>
          <w:bCs/>
          <w:color w:val="000000"/>
          <w:sz w:val="28"/>
          <w:szCs w:val="28"/>
          <w:lang w:val="en-US"/>
        </w:rPr>
        <w:t>VII</w:t>
      </w:r>
      <w:r w:rsidRPr="00111B4E">
        <w:rPr>
          <w:rFonts w:ascii="Times New Roman" w:hAnsi="Times New Roman" w:cs="Times New Roman"/>
          <w:b/>
          <w:bCs/>
          <w:color w:val="000000"/>
          <w:sz w:val="28"/>
          <w:szCs w:val="28"/>
        </w:rPr>
        <w:t>. МАТЕРІАЛЬНО-ТЕХНІЧНА БАЗА</w:t>
      </w:r>
    </w:p>
    <w:bookmarkEnd w:id="1"/>
    <w:p w14:paraId="75797ED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5103B16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7.2. Майно закладу освіти перебуває у комунальній власності територіальної громади і закріплено за ним на правах оперативного управління.</w:t>
      </w:r>
    </w:p>
    <w:p w14:paraId="15BAB32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367707F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0F78E50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7.4. Об’єкти та майно закладу освіти не підлягають приватизації чи використанню не за освітнім призначенням.</w:t>
      </w:r>
    </w:p>
    <w:p w14:paraId="124B1981"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VIII</w:t>
      </w:r>
      <w:r w:rsidRPr="00111B4E">
        <w:rPr>
          <w:rFonts w:ascii="Times New Roman" w:hAnsi="Times New Roman" w:cs="Times New Roman"/>
          <w:b/>
          <w:bCs/>
          <w:color w:val="000000"/>
          <w:sz w:val="28"/>
          <w:szCs w:val="28"/>
        </w:rPr>
        <w:t>. ФІНАНСОВО-ГОСПОДАРСЬКА ДІЯЛЬНІСТЬ</w:t>
      </w:r>
    </w:p>
    <w:p w14:paraId="661E3264"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w:t>
      </w:r>
      <w:proofErr w:type="gramStart"/>
      <w:r w:rsidRPr="00111B4E">
        <w:rPr>
          <w:rFonts w:ascii="Times New Roman" w:eastAsia="Calibri" w:hAnsi="Times New Roman" w:cs="Times New Roman"/>
          <w:color w:val="000000"/>
          <w:sz w:val="28"/>
          <w:szCs w:val="28"/>
          <w:lang w:eastAsia="en-US"/>
        </w:rPr>
        <w:t>1.Фінансування</w:t>
      </w:r>
      <w:proofErr w:type="gramEnd"/>
      <w:r w:rsidRPr="00111B4E">
        <w:rPr>
          <w:rFonts w:ascii="Times New Roman" w:eastAsia="Calibri" w:hAnsi="Times New Roman" w:cs="Times New Roman"/>
          <w:color w:val="000000"/>
          <w:sz w:val="28"/>
          <w:szCs w:val="28"/>
          <w:lang w:eastAsia="en-US"/>
        </w:rPr>
        <w:t xml:space="preserve"> закладу освіти здійснюється відповідно до чинного законодавства. </w:t>
      </w:r>
    </w:p>
    <w:p w14:paraId="2F801FF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8.2. Фінансово-господарська діяльність закладу освіти проводиться відповідно до Бюджетного кодексу України, Законів України «Про освіту», спеціальних </w:t>
      </w:r>
      <w:r w:rsidRPr="00111B4E">
        <w:rPr>
          <w:rFonts w:ascii="Times New Roman" w:eastAsia="Calibri" w:hAnsi="Times New Roman" w:cs="Times New Roman"/>
          <w:color w:val="000000"/>
          <w:sz w:val="28"/>
          <w:szCs w:val="28"/>
          <w:lang w:eastAsia="en-US"/>
        </w:rPr>
        <w:lastRenderedPageBreak/>
        <w:t>законів, «Про місцеве самоврядування в Україні» та інших нормативно-правових актів.</w:t>
      </w:r>
    </w:p>
    <w:p w14:paraId="61560C7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8.3. Джерелами фінансування закладу освіти є:</w:t>
      </w:r>
    </w:p>
    <w:p w14:paraId="3D28CF4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14:paraId="61A4AA6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благодійні внески юридичних та фізичних осіб;</w:t>
      </w:r>
    </w:p>
    <w:p w14:paraId="052A7343"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інші джерела, не заборонені законодавством. </w:t>
      </w:r>
    </w:p>
    <w:p w14:paraId="4894812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14:paraId="042B3DF0"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8.5.  Порядок діловодства в закладі освіти визначається </w:t>
      </w:r>
      <w:proofErr w:type="gramStart"/>
      <w:r w:rsidRPr="00111B4E">
        <w:rPr>
          <w:rFonts w:ascii="Times New Roman" w:eastAsia="Calibri" w:hAnsi="Times New Roman" w:cs="Times New Roman"/>
          <w:color w:val="000000"/>
          <w:sz w:val="28"/>
          <w:szCs w:val="28"/>
          <w:lang w:eastAsia="en-US"/>
        </w:rPr>
        <w:t>директором  закладу</w:t>
      </w:r>
      <w:proofErr w:type="gramEnd"/>
      <w:r w:rsidRPr="00111B4E">
        <w:rPr>
          <w:rFonts w:ascii="Times New Roman" w:eastAsia="Calibri" w:hAnsi="Times New Roman" w:cs="Times New Roman"/>
          <w:color w:val="000000"/>
          <w:sz w:val="28"/>
          <w:szCs w:val="28"/>
          <w:lang w:eastAsia="en-US"/>
        </w:rPr>
        <w:t xml:space="preserve"> відповідно до законодавства України.</w:t>
      </w:r>
    </w:p>
    <w:p w14:paraId="09F3DD55"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8.6. Бухгалтерський облік може здійснюватися самостійно закладом освіти або через централізовану бухгалтерію відділу освіти.</w:t>
      </w:r>
    </w:p>
    <w:p w14:paraId="6B7EC1B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8.7.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14:paraId="78DB9B3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p>
    <w:p w14:paraId="1BDF983B"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lang w:val="en-US"/>
        </w:rPr>
        <w:t>IX</w:t>
      </w:r>
      <w:r w:rsidRPr="00111B4E">
        <w:rPr>
          <w:rFonts w:ascii="Times New Roman" w:hAnsi="Times New Roman" w:cs="Times New Roman"/>
          <w:b/>
          <w:bCs/>
          <w:color w:val="000000"/>
          <w:sz w:val="28"/>
          <w:szCs w:val="28"/>
        </w:rPr>
        <w:t>. МІЖНАРОДНЕ СПІВРОБІТНИЦТВО</w:t>
      </w:r>
    </w:p>
    <w:p w14:paraId="6BDFC8E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bCs/>
          <w:color w:val="000000"/>
          <w:sz w:val="28"/>
          <w:szCs w:val="28"/>
          <w:lang w:eastAsia="en-US"/>
        </w:rPr>
        <w:t>9</w:t>
      </w:r>
      <w:r w:rsidRPr="00111B4E">
        <w:rPr>
          <w:rFonts w:ascii="Times New Roman" w:eastAsia="Calibri" w:hAnsi="Times New Roman" w:cs="Times New Roman"/>
          <w:color w:val="000000"/>
          <w:sz w:val="28"/>
          <w:szCs w:val="28"/>
          <w:lang w:eastAsia="en-US"/>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032B2BF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9.2. Заклад освіти, педагогічні працівники і учні можуть брати участь у реалізації міжнародних проектів та програм.</w:t>
      </w:r>
    </w:p>
    <w:p w14:paraId="5BBBE21D" w14:textId="77777777" w:rsidR="00111B4E" w:rsidRPr="00111B4E" w:rsidRDefault="00111B4E" w:rsidP="00111B4E">
      <w:pPr>
        <w:autoSpaceDE w:val="0"/>
        <w:autoSpaceDN w:val="0"/>
        <w:adjustRightInd w:val="0"/>
        <w:jc w:val="center"/>
        <w:rPr>
          <w:rFonts w:ascii="Times New Roman" w:hAnsi="Times New Roman" w:cs="Times New Roman"/>
          <w:b/>
          <w:bCs/>
          <w:color w:val="000000"/>
          <w:sz w:val="28"/>
          <w:szCs w:val="28"/>
        </w:rPr>
      </w:pPr>
      <w:r w:rsidRPr="00111B4E">
        <w:rPr>
          <w:rFonts w:ascii="Times New Roman" w:hAnsi="Times New Roman" w:cs="Times New Roman"/>
          <w:b/>
          <w:bCs/>
          <w:color w:val="000000"/>
          <w:sz w:val="28"/>
          <w:szCs w:val="28"/>
        </w:rPr>
        <w:t>Х. КОНТРОЛЬ ЗА ДІЯЛЬНІСТЮ ЗАКЛАДУ ОСВІТИ</w:t>
      </w:r>
    </w:p>
    <w:p w14:paraId="51DE6639"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5C0483E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lastRenderedPageBreak/>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34461887"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w:t>
      </w:r>
      <w:proofErr w:type="gramStart"/>
      <w:r w:rsidRPr="00111B4E">
        <w:rPr>
          <w:rFonts w:ascii="Times New Roman" w:eastAsia="Calibri" w:hAnsi="Times New Roman" w:cs="Times New Roman"/>
          <w:color w:val="000000"/>
          <w:sz w:val="28"/>
          <w:szCs w:val="28"/>
          <w:lang w:eastAsia="en-US"/>
        </w:rPr>
        <w:t>порядку,  передбаченому</w:t>
      </w:r>
      <w:proofErr w:type="gramEnd"/>
      <w:r w:rsidRPr="00111B4E">
        <w:rPr>
          <w:rFonts w:ascii="Times New Roman" w:eastAsia="Calibri" w:hAnsi="Times New Roman" w:cs="Times New Roman"/>
          <w:color w:val="000000"/>
          <w:sz w:val="28"/>
          <w:szCs w:val="28"/>
          <w:lang w:eastAsia="en-US"/>
        </w:rPr>
        <w:t xml:space="preserve"> Законом України «Про основні засади державного нагляду (контролю) у сфері господарської діяльності».</w:t>
      </w:r>
    </w:p>
    <w:p w14:paraId="0027CF6F"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124D8761"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Інституційний аудит включає планову перевірку дотримання ліцензійних умов.</w:t>
      </w:r>
    </w:p>
    <w:p w14:paraId="434F549A"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w:t>
      </w:r>
      <w:proofErr w:type="gramStart"/>
      <w:r w:rsidRPr="00111B4E">
        <w:rPr>
          <w:rFonts w:ascii="Times New Roman" w:eastAsia="Calibri" w:hAnsi="Times New Roman" w:cs="Times New Roman"/>
          <w:color w:val="000000"/>
          <w:sz w:val="28"/>
          <w:szCs w:val="28"/>
          <w:lang w:eastAsia="en-US"/>
        </w:rPr>
        <w:t>ради закладу</w:t>
      </w:r>
      <w:proofErr w:type="gramEnd"/>
      <w:r w:rsidRPr="00111B4E">
        <w:rPr>
          <w:rFonts w:ascii="Times New Roman" w:eastAsia="Calibri" w:hAnsi="Times New Roman" w:cs="Times New Roman"/>
          <w:color w:val="000000"/>
          <w:sz w:val="28"/>
          <w:szCs w:val="28"/>
          <w:lang w:eastAsia="en-US"/>
        </w:rPr>
        <w:t xml:space="preserve"> освіти у випадках, передбачених чинним законодавством. </w:t>
      </w:r>
    </w:p>
    <w:p w14:paraId="556D8146"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10.4. Засновник закладу освіти або уповноважена ним орган (відділ освіти): </w:t>
      </w:r>
    </w:p>
    <w:p w14:paraId="65054AF8"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здійснює контроль відповідно до чинного законодавства та дотриманням установчих документів закладу освіти;</w:t>
      </w:r>
    </w:p>
    <w:p w14:paraId="171A058E" w14:textId="77777777" w:rsidR="00111B4E" w:rsidRPr="00111B4E" w:rsidRDefault="00111B4E" w:rsidP="00111B4E">
      <w:pPr>
        <w:autoSpaceDE w:val="0"/>
        <w:autoSpaceDN w:val="0"/>
        <w:adjustRightInd w:val="0"/>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 - здійснює контроль за фінансово-господарською діяльністю закладу освіти.</w:t>
      </w:r>
    </w:p>
    <w:p w14:paraId="184F1664" w14:textId="77777777" w:rsidR="00111B4E" w:rsidRPr="00111B4E" w:rsidRDefault="00111B4E" w:rsidP="00111B4E">
      <w:pPr>
        <w:jc w:val="center"/>
        <w:rPr>
          <w:rFonts w:ascii="Times New Roman" w:eastAsia="Calibri" w:hAnsi="Times New Roman" w:cs="Times New Roman"/>
          <w:b/>
          <w:sz w:val="28"/>
          <w:szCs w:val="28"/>
          <w:lang w:eastAsia="en-US"/>
        </w:rPr>
      </w:pPr>
      <w:r w:rsidRPr="00111B4E">
        <w:rPr>
          <w:rFonts w:ascii="Times New Roman" w:eastAsia="Calibri" w:hAnsi="Times New Roman" w:cs="Times New Roman"/>
          <w:b/>
          <w:sz w:val="28"/>
          <w:szCs w:val="28"/>
          <w:lang w:eastAsia="en-US"/>
        </w:rPr>
        <w:t>ХІ.  ПОРЯДОК ВНЕСЕННЯ ЗМІН ДО СТАТУТУ</w:t>
      </w:r>
    </w:p>
    <w:p w14:paraId="2D1AA6D6"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11.1. Зміни до Статуту затверджуються засновником (власником) закладу шляхом викладення Статуту в новій редакції.</w:t>
      </w:r>
    </w:p>
    <w:p w14:paraId="727F3588"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11.2. Зміни до Статуту здійснюються при змінах чинного законодавства та в інших випадках за рішенням засновника (власника).</w:t>
      </w:r>
    </w:p>
    <w:p w14:paraId="1535A1CA"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11.3. Зміни до Статуту набувають юридичної сили з моменту їх державної реєстрації згідно з чинним законодавством.</w:t>
      </w:r>
    </w:p>
    <w:p w14:paraId="375BD890" w14:textId="77777777" w:rsidR="00111B4E" w:rsidRPr="00111B4E" w:rsidRDefault="00111B4E" w:rsidP="00111B4E">
      <w:pPr>
        <w:jc w:val="center"/>
        <w:rPr>
          <w:rFonts w:ascii="Times New Roman" w:eastAsia="Calibri" w:hAnsi="Times New Roman" w:cs="Times New Roman"/>
          <w:b/>
          <w:sz w:val="28"/>
          <w:szCs w:val="28"/>
          <w:lang w:eastAsia="en-US"/>
        </w:rPr>
      </w:pPr>
      <w:r w:rsidRPr="00111B4E">
        <w:rPr>
          <w:rFonts w:ascii="Times New Roman" w:eastAsia="Calibri" w:hAnsi="Times New Roman" w:cs="Times New Roman"/>
          <w:b/>
          <w:sz w:val="28"/>
          <w:szCs w:val="28"/>
          <w:lang w:eastAsia="en-US"/>
        </w:rPr>
        <w:t>ХІІ. РЕОРГАНІЗАЦІЯ АБО ЛІКВІДАЦІЯ ЗАКЛАДУ</w:t>
      </w:r>
    </w:p>
    <w:p w14:paraId="598FD66A"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w:t>
      </w:r>
      <w:proofErr w:type="gramStart"/>
      <w:r w:rsidRPr="00111B4E">
        <w:rPr>
          <w:rFonts w:ascii="Times New Roman" w:eastAsia="Calibri" w:hAnsi="Times New Roman" w:cs="Times New Roman"/>
          <w:sz w:val="28"/>
          <w:szCs w:val="28"/>
          <w:lang w:eastAsia="en-US"/>
        </w:rPr>
        <w:t>. ,</w:t>
      </w:r>
      <w:proofErr w:type="gramEnd"/>
      <w:r w:rsidRPr="00111B4E">
        <w:rPr>
          <w:rFonts w:ascii="Times New Roman" w:eastAsia="Calibri" w:hAnsi="Times New Roman" w:cs="Times New Roman"/>
          <w:sz w:val="28"/>
          <w:szCs w:val="28"/>
          <w:lang w:eastAsia="en-US"/>
        </w:rPr>
        <w:t xml:space="preserve"> який оприлюднюється не менше ніж за один рік до прийняття відповідного рішення;</w:t>
      </w:r>
    </w:p>
    <w:p w14:paraId="7E2192FF"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lastRenderedPageBreak/>
        <w:t xml:space="preserve">12.2. Ліквідація або реорганізація закладу здійснюється за рішенням його засновника (власника) або за рішенням суду. </w:t>
      </w:r>
    </w:p>
    <w:p w14:paraId="69112F74" w14:textId="77777777" w:rsidR="00111B4E" w:rsidRPr="00111B4E" w:rsidRDefault="00111B4E" w:rsidP="00111B4E">
      <w:pPr>
        <w:tabs>
          <w:tab w:val="left" w:pos="1134"/>
        </w:tabs>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w:t>
      </w:r>
      <w:proofErr w:type="gramStart"/>
      <w:r w:rsidRPr="00111B4E">
        <w:rPr>
          <w:rFonts w:ascii="Times New Roman" w:eastAsia="Calibri" w:hAnsi="Times New Roman" w:cs="Times New Roman"/>
          <w:sz w:val="28"/>
          <w:szCs w:val="28"/>
          <w:lang w:eastAsia="en-US"/>
        </w:rPr>
        <w:t>доходу  бюджету</w:t>
      </w:r>
      <w:proofErr w:type="gramEnd"/>
      <w:r w:rsidRPr="00111B4E">
        <w:rPr>
          <w:rFonts w:ascii="Times New Roman" w:eastAsia="Calibri" w:hAnsi="Times New Roman" w:cs="Times New Roman"/>
          <w:sz w:val="28"/>
          <w:szCs w:val="28"/>
          <w:lang w:eastAsia="en-US"/>
        </w:rPr>
        <w:t xml:space="preserve"> Погребищенської міської ради  в частині грошових коштів.</w:t>
      </w:r>
    </w:p>
    <w:p w14:paraId="535667DB"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12.4. У разі реорганізації закладу вся сукупність його прав та обов’язків переходить до його правонаступників.</w:t>
      </w:r>
    </w:p>
    <w:p w14:paraId="34DB19EC" w14:textId="77777777" w:rsidR="00111B4E" w:rsidRPr="00111B4E" w:rsidRDefault="00111B4E" w:rsidP="00111B4E">
      <w:pPr>
        <w:pBdr>
          <w:top w:val="nil"/>
          <w:left w:val="nil"/>
          <w:bottom w:val="nil"/>
          <w:right w:val="nil"/>
          <w:between w:val="nil"/>
        </w:pBdr>
        <w:jc w:val="both"/>
        <w:rPr>
          <w:rFonts w:ascii="Times New Roman" w:eastAsia="Calibri" w:hAnsi="Times New Roman" w:cs="Times New Roman"/>
          <w:color w:val="000000"/>
          <w:sz w:val="28"/>
          <w:szCs w:val="28"/>
          <w:lang w:eastAsia="en-US"/>
        </w:rPr>
      </w:pPr>
      <w:r w:rsidRPr="00111B4E">
        <w:rPr>
          <w:rFonts w:ascii="Times New Roman" w:eastAsia="Calibri" w:hAnsi="Times New Roman" w:cs="Times New Roman"/>
          <w:color w:val="000000"/>
          <w:sz w:val="28"/>
          <w:szCs w:val="28"/>
          <w:lang w:eastAsia="en-US"/>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547E32A6" w14:textId="77777777" w:rsidR="00111B4E" w:rsidRPr="00111B4E" w:rsidRDefault="00111B4E" w:rsidP="00111B4E">
      <w:pPr>
        <w:jc w:val="both"/>
        <w:rPr>
          <w:rFonts w:ascii="Times New Roman" w:eastAsia="Calibri" w:hAnsi="Times New Roman" w:cs="Times New Roman"/>
          <w:sz w:val="28"/>
          <w:szCs w:val="28"/>
          <w:lang w:eastAsia="en-US"/>
        </w:rPr>
      </w:pPr>
      <w:r w:rsidRPr="00111B4E">
        <w:rPr>
          <w:rFonts w:ascii="Times New Roman" w:eastAsia="Calibri" w:hAnsi="Times New Roman" w:cs="Times New Roman"/>
          <w:sz w:val="28"/>
          <w:szCs w:val="28"/>
          <w:lang w:eastAsia="en-US"/>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0869E1D3" w14:textId="77777777" w:rsidR="00111B4E" w:rsidRPr="008E0980" w:rsidRDefault="00111B4E" w:rsidP="00111B4E">
      <w:pPr>
        <w:autoSpaceDE w:val="0"/>
        <w:autoSpaceDN w:val="0"/>
        <w:adjustRightInd w:val="0"/>
        <w:jc w:val="both"/>
        <w:rPr>
          <w:rFonts w:eastAsia="Calibri" w:cs="Times New Roman"/>
          <w:color w:val="000000"/>
          <w:sz w:val="28"/>
          <w:szCs w:val="28"/>
          <w:lang w:eastAsia="en-US"/>
        </w:rPr>
      </w:pPr>
    </w:p>
    <w:p w14:paraId="6109151F" w14:textId="77777777" w:rsidR="00111B4E" w:rsidRPr="008E0980" w:rsidRDefault="00111B4E" w:rsidP="00111B4E"/>
    <w:sectPr w:rsidR="00111B4E" w:rsidRPr="008E0980" w:rsidSect="00EF4816">
      <w:pgSz w:w="11906" w:h="16838"/>
      <w:pgMar w:top="426"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68"/>
    <w:rsid w:val="00111B4E"/>
    <w:rsid w:val="001A22F9"/>
    <w:rsid w:val="001D52B3"/>
    <w:rsid w:val="002C3AC4"/>
    <w:rsid w:val="002D3E6B"/>
    <w:rsid w:val="0041758B"/>
    <w:rsid w:val="0057798E"/>
    <w:rsid w:val="006150A5"/>
    <w:rsid w:val="006D2A96"/>
    <w:rsid w:val="007621C0"/>
    <w:rsid w:val="007D5EE7"/>
    <w:rsid w:val="00884BE3"/>
    <w:rsid w:val="009554F9"/>
    <w:rsid w:val="00B54F9E"/>
    <w:rsid w:val="00BA3A70"/>
    <w:rsid w:val="00C01E7D"/>
    <w:rsid w:val="00C36A2A"/>
    <w:rsid w:val="00D64D53"/>
    <w:rsid w:val="00E87BCC"/>
    <w:rsid w:val="00EF4816"/>
    <w:rsid w:val="00F12511"/>
    <w:rsid w:val="00F25837"/>
    <w:rsid w:val="00F5717D"/>
    <w:rsid w:val="00F7644D"/>
    <w:rsid w:val="00F84A9D"/>
    <w:rsid w:val="00F85E6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E1B13"/>
  <w15:docId w15:val="{457C3BFA-1AE5-4153-BB78-A7426FE3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F85E68"/>
    <w:rPr>
      <w:b/>
      <w:bCs/>
      <w:sz w:val="32"/>
      <w:szCs w:val="32"/>
      <w:shd w:val="clear" w:color="auto" w:fill="FFFFFF"/>
    </w:rPr>
  </w:style>
  <w:style w:type="paragraph" w:customStyle="1" w:styleId="30">
    <w:name w:val="Основной текст (3)"/>
    <w:basedOn w:val="a"/>
    <w:link w:val="3"/>
    <w:rsid w:val="00F85E68"/>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F85E68"/>
    <w:rPr>
      <w:b/>
      <w:bCs/>
      <w:color w:val="000000"/>
      <w:spacing w:val="0"/>
      <w:w w:val="100"/>
      <w:position w:val="0"/>
      <w:sz w:val="28"/>
      <w:szCs w:val="28"/>
      <w:lang w:val="uk-UA" w:eastAsia="uk-UA" w:bidi="ar-SA"/>
    </w:rPr>
  </w:style>
  <w:style w:type="paragraph" w:styleId="a3">
    <w:name w:val="List Paragraph"/>
    <w:basedOn w:val="a"/>
    <w:uiPriority w:val="34"/>
    <w:qFormat/>
    <w:rsid w:val="00F85E68"/>
    <w:pPr>
      <w:ind w:left="720"/>
      <w:contextualSpacing/>
    </w:pPr>
  </w:style>
  <w:style w:type="character" w:customStyle="1" w:styleId="15">
    <w:name w:val="15"/>
    <w:basedOn w:val="a0"/>
    <w:rsid w:val="00F85E68"/>
    <w:rPr>
      <w:rFonts w:ascii="Calibri" w:hAnsi="Calibri" w:hint="default"/>
      <w:b/>
      <w:bCs/>
      <w:color w:val="000000"/>
    </w:rPr>
  </w:style>
  <w:style w:type="paragraph" w:styleId="a4">
    <w:name w:val="Balloon Text"/>
    <w:basedOn w:val="a"/>
    <w:link w:val="a5"/>
    <w:uiPriority w:val="99"/>
    <w:semiHidden/>
    <w:unhideWhenUsed/>
    <w:rsid w:val="00F85E6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5E6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7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10468</Words>
  <Characters>59673</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2022-07-19T13:56:00Z</cp:lastPrinted>
  <dcterms:created xsi:type="dcterms:W3CDTF">2022-07-21T08:03:00Z</dcterms:created>
  <dcterms:modified xsi:type="dcterms:W3CDTF">2022-07-21T08:03:00Z</dcterms:modified>
</cp:coreProperties>
</file>